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3C7" w:rsidRDefault="00390F3A" w:rsidP="00390F3A">
      <w:pPr>
        <w:pStyle w:val="Title"/>
      </w:pPr>
      <w:r>
        <w:t>Un</w:t>
      </w:r>
      <w:bookmarkStart w:id="0" w:name="_GoBack"/>
      <w:bookmarkEnd w:id="0"/>
      <w:r>
        <w:t>it IV: The Refraction of Light</w:t>
      </w:r>
    </w:p>
    <w:p w:rsidR="00390F3A" w:rsidRDefault="00390F3A" w:rsidP="00390F3A">
      <w:pPr>
        <w:pStyle w:val="Heading1"/>
      </w:pPr>
      <w:r>
        <w:t>Fast.  It’s Fast</w:t>
      </w:r>
    </w:p>
    <w:p w:rsidR="00390F3A" w:rsidRDefault="00390F3A" w:rsidP="00390F3A">
      <w:pPr>
        <w:autoSpaceDE w:val="0"/>
        <w:autoSpaceDN w:val="0"/>
        <w:adjustRightInd w:val="0"/>
        <w:spacing w:after="0" w:line="240" w:lineRule="auto"/>
        <w:rPr>
          <w:rFonts w:ascii="Arial-BoldMT-Identity-H" w:hAnsi="Arial-BoldMT-Identity-H" w:cs="Arial-BoldMT-Identity-H"/>
          <w:b/>
          <w:bCs/>
          <w:sz w:val="24"/>
          <w:szCs w:val="24"/>
        </w:rPr>
      </w:pP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t>For ages, light was thought to travel instantaneously from one place to the next.  There were a few attempts to measure the speed of light however:</w:t>
      </w:r>
    </w:p>
    <w:p w:rsidR="00390F3A" w:rsidRPr="008A0BCA" w:rsidRDefault="00390F3A" w:rsidP="00390F3A">
      <w:pPr>
        <w:autoSpaceDE w:val="0"/>
        <w:autoSpaceDN w:val="0"/>
        <w:adjustRightInd w:val="0"/>
        <w:spacing w:after="0" w:line="240" w:lineRule="auto"/>
        <w:rPr>
          <w:rFonts w:cstheme="minorHAnsi"/>
          <w:b/>
          <w:bCs/>
        </w:rPr>
      </w:pPr>
    </w:p>
    <w:p w:rsidR="00390F3A" w:rsidRPr="008A0BCA" w:rsidRDefault="00390F3A" w:rsidP="00390F3A">
      <w:pPr>
        <w:autoSpaceDE w:val="0"/>
        <w:autoSpaceDN w:val="0"/>
        <w:adjustRightInd w:val="0"/>
        <w:spacing w:after="0" w:line="240" w:lineRule="auto"/>
        <w:rPr>
          <w:rFonts w:cstheme="minorHAnsi"/>
          <w:b/>
          <w:bCs/>
        </w:rPr>
      </w:pPr>
      <w:r w:rsidRPr="008A0BCA">
        <w:rPr>
          <w:rFonts w:cstheme="minorHAnsi"/>
          <w:b/>
          <w:bCs/>
        </w:rPr>
        <w:t>Take one:</w:t>
      </w: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t>Galileo, in the 17th century, was the first person to try to measure the speed of</w:t>
      </w:r>
      <w:r w:rsidR="008A0BCA">
        <w:rPr>
          <w:rFonts w:cstheme="minorHAnsi"/>
        </w:rPr>
        <w:t xml:space="preserve"> </w:t>
      </w:r>
      <w:r w:rsidRPr="008A0BCA">
        <w:rPr>
          <w:rFonts w:cstheme="minorHAnsi"/>
        </w:rPr>
        <w:t>light.  He and his assistant stood on hilltops one mile apart with lanterns. Galileo would flash his light at his assistant, who opened a shutter on his lantern as soon as he saw Galileo’s light.</w:t>
      </w:r>
    </w:p>
    <w:p w:rsidR="00390F3A" w:rsidRPr="008A0BCA" w:rsidRDefault="00390F3A" w:rsidP="00390F3A">
      <w:pPr>
        <w:autoSpaceDE w:val="0"/>
        <w:autoSpaceDN w:val="0"/>
        <w:adjustRightInd w:val="0"/>
        <w:spacing w:after="0" w:line="240" w:lineRule="auto"/>
        <w:rPr>
          <w:rFonts w:cstheme="minorHAnsi"/>
        </w:rPr>
      </w:pP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t>Galileo timed how long it took to see his assistant’s light.  However, he found that the time of the event was too small to measure.</w:t>
      </w:r>
    </w:p>
    <w:p w:rsidR="00390F3A" w:rsidRPr="008A0BCA" w:rsidRDefault="00390F3A" w:rsidP="00390F3A">
      <w:pPr>
        <w:autoSpaceDE w:val="0"/>
        <w:autoSpaceDN w:val="0"/>
        <w:adjustRightInd w:val="0"/>
        <w:spacing w:after="0" w:line="240" w:lineRule="auto"/>
        <w:rPr>
          <w:rFonts w:cstheme="minorHAnsi"/>
        </w:rPr>
      </w:pPr>
    </w:p>
    <w:p w:rsidR="00390F3A" w:rsidRPr="008A0BCA" w:rsidRDefault="00390F3A" w:rsidP="00390F3A">
      <w:pPr>
        <w:autoSpaceDE w:val="0"/>
        <w:autoSpaceDN w:val="0"/>
        <w:adjustRightInd w:val="0"/>
        <w:spacing w:after="0" w:line="240" w:lineRule="auto"/>
        <w:rPr>
          <w:rFonts w:cstheme="minorHAnsi"/>
          <w:b/>
          <w:bCs/>
        </w:rPr>
      </w:pPr>
      <w:r w:rsidRPr="008A0BCA">
        <w:rPr>
          <w:rFonts w:cstheme="minorHAnsi"/>
          <w:b/>
          <w:bCs/>
        </w:rPr>
        <w:t>Take two:</w:t>
      </w: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t xml:space="preserve">Ole </w:t>
      </w:r>
      <w:proofErr w:type="spellStart"/>
      <w:r w:rsidRPr="008A0BCA">
        <w:rPr>
          <w:rFonts w:cstheme="minorHAnsi"/>
        </w:rPr>
        <w:t>Romer</w:t>
      </w:r>
      <w:proofErr w:type="spellEnd"/>
      <w:r w:rsidRPr="008A0BCA">
        <w:rPr>
          <w:rFonts w:cstheme="minorHAnsi"/>
        </w:rPr>
        <w:t xml:space="preserve"> during the 1670’s made careful observations of Jupiter’s moon Io.  Since Io has a very stable orbit, </w:t>
      </w:r>
      <w:proofErr w:type="spellStart"/>
      <w:r w:rsidRPr="008A0BCA">
        <w:rPr>
          <w:rFonts w:cstheme="minorHAnsi"/>
        </w:rPr>
        <w:t>Romer</w:t>
      </w:r>
      <w:proofErr w:type="spellEnd"/>
      <w:r w:rsidRPr="008A0BCA">
        <w:rPr>
          <w:rFonts w:cstheme="minorHAnsi"/>
        </w:rPr>
        <w:t xml:space="preserve"> concluded he should be able to predict</w:t>
      </w:r>
      <w:r w:rsidR="008A0BCA">
        <w:rPr>
          <w:rFonts w:cstheme="minorHAnsi"/>
        </w:rPr>
        <w:t xml:space="preserve"> </w:t>
      </w:r>
      <w:r w:rsidRPr="008A0BCA">
        <w:rPr>
          <w:rFonts w:cstheme="minorHAnsi"/>
        </w:rPr>
        <w:t>where Io is in its orbit.  However, he noticed that sometimes the moon was behind schedule and sometimes it was ahead, depending on the time of the year.</w:t>
      </w:r>
    </w:p>
    <w:p w:rsidR="00390F3A" w:rsidRPr="008A0BCA" w:rsidRDefault="00390F3A" w:rsidP="00390F3A">
      <w:pPr>
        <w:autoSpaceDE w:val="0"/>
        <w:autoSpaceDN w:val="0"/>
        <w:adjustRightInd w:val="0"/>
        <w:spacing w:after="0" w:line="240" w:lineRule="auto"/>
        <w:rPr>
          <w:rFonts w:cstheme="minorHAnsi"/>
        </w:rPr>
      </w:pPr>
    </w:p>
    <w:p w:rsidR="00390F3A" w:rsidRPr="008A0BCA" w:rsidRDefault="00390F3A" w:rsidP="00390F3A">
      <w:pPr>
        <w:autoSpaceDE w:val="0"/>
        <w:autoSpaceDN w:val="0"/>
        <w:adjustRightInd w:val="0"/>
        <w:spacing w:after="0" w:line="240" w:lineRule="auto"/>
        <w:rPr>
          <w:rFonts w:cstheme="minorHAnsi"/>
        </w:rPr>
      </w:pPr>
      <w:proofErr w:type="spellStart"/>
      <w:r w:rsidRPr="008A0BCA">
        <w:rPr>
          <w:rFonts w:cstheme="minorHAnsi"/>
        </w:rPr>
        <w:t>Romer</w:t>
      </w:r>
      <w:proofErr w:type="spellEnd"/>
      <w:r w:rsidRPr="008A0BCA">
        <w:rPr>
          <w:rFonts w:cstheme="minorHAnsi"/>
        </w:rPr>
        <w:t xml:space="preserve"> discovered that Io was ahead of schedule when Earth was closest to Jupiter, and behind when they were farthest apart.  This is due to the fact that light has to travel farther when Earth and Jupiter are far apart.</w:t>
      </w:r>
    </w:p>
    <w:p w:rsidR="00390F3A" w:rsidRPr="008A0BCA" w:rsidRDefault="00390F3A" w:rsidP="00390F3A">
      <w:pPr>
        <w:autoSpaceDE w:val="0"/>
        <w:autoSpaceDN w:val="0"/>
        <w:adjustRightInd w:val="0"/>
        <w:spacing w:after="0" w:line="240" w:lineRule="auto"/>
        <w:rPr>
          <w:rFonts w:cstheme="minorHAnsi"/>
        </w:rPr>
      </w:pP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t>His calculations showed that light travelled at 300 000 000 m/s, or 3.00 x 10</w:t>
      </w:r>
      <w:r w:rsidRPr="008A0BCA">
        <w:rPr>
          <w:rFonts w:cstheme="minorHAnsi"/>
          <w:vertAlign w:val="superscript"/>
        </w:rPr>
        <w:t>8</w:t>
      </w:r>
      <w:r w:rsidRPr="008A0BCA">
        <w:rPr>
          <w:rFonts w:cstheme="minorHAnsi"/>
        </w:rPr>
        <w:t xml:space="preserve"> m/s.</w:t>
      </w:r>
    </w:p>
    <w:p w:rsidR="00390F3A" w:rsidRPr="008A0BCA" w:rsidRDefault="00390F3A" w:rsidP="00390F3A">
      <w:pPr>
        <w:autoSpaceDE w:val="0"/>
        <w:autoSpaceDN w:val="0"/>
        <w:adjustRightInd w:val="0"/>
        <w:spacing w:after="0" w:line="240" w:lineRule="auto"/>
        <w:rPr>
          <w:rFonts w:cstheme="minorHAnsi"/>
          <w:b/>
          <w:bCs/>
        </w:rPr>
      </w:pP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t xml:space="preserve">Although with better equipment we have measured the speed of light to be 299 792 456.2 m/s we still use </w:t>
      </w:r>
      <w:proofErr w:type="spellStart"/>
      <w:r w:rsidRPr="008A0BCA">
        <w:rPr>
          <w:rFonts w:cstheme="minorHAnsi"/>
        </w:rPr>
        <w:t>Romer’s</w:t>
      </w:r>
      <w:proofErr w:type="spellEnd"/>
      <w:r w:rsidRPr="008A0BCA">
        <w:rPr>
          <w:rFonts w:cstheme="minorHAnsi"/>
        </w:rPr>
        <w:t xml:space="preserve"> 3.0 x 10</w:t>
      </w:r>
      <w:r w:rsidRPr="008A0BCA">
        <w:rPr>
          <w:rFonts w:cstheme="minorHAnsi"/>
          <w:vertAlign w:val="superscript"/>
        </w:rPr>
        <w:t>8</w:t>
      </w:r>
      <w:r w:rsidRPr="008A0BCA">
        <w:rPr>
          <w:rFonts w:cstheme="minorHAnsi"/>
        </w:rPr>
        <w:t xml:space="preserve"> m/s as a good approximation.  We will use the following equation when dealing with the speed of light:</w:t>
      </w:r>
    </w:p>
    <w:p w:rsidR="00390F3A" w:rsidRPr="008A0BCA" w:rsidRDefault="00390F3A" w:rsidP="00390F3A">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2970"/>
        <w:gridCol w:w="4968"/>
      </w:tblGrid>
      <w:tr w:rsidR="00390F3A" w:rsidRPr="008A0BCA" w:rsidTr="008A0BCA">
        <w:tc>
          <w:tcPr>
            <w:tcW w:w="2358" w:type="dxa"/>
          </w:tcPr>
          <w:p w:rsidR="00390F3A" w:rsidRPr="008A0BCA" w:rsidRDefault="00390F3A" w:rsidP="00390F3A">
            <w:pPr>
              <w:autoSpaceDE w:val="0"/>
              <w:autoSpaceDN w:val="0"/>
              <w:adjustRightInd w:val="0"/>
              <w:rPr>
                <w:rFonts w:cstheme="minorHAnsi"/>
              </w:rPr>
            </w:pPr>
            <m:oMathPara>
              <m:oMath>
                <m:r>
                  <w:rPr>
                    <w:rFonts w:ascii="Cambria Math" w:hAnsi="Cambria Math" w:cstheme="minorHAnsi"/>
                  </w:rPr>
                  <m:t>c=</m:t>
                </m:r>
                <m:f>
                  <m:fPr>
                    <m:ctrlPr>
                      <w:rPr>
                        <w:rFonts w:ascii="Cambria Math" w:hAnsi="Cambria Math" w:cstheme="minorHAnsi"/>
                        <w:i/>
                      </w:rPr>
                    </m:ctrlPr>
                  </m:fPr>
                  <m:num>
                    <m:r>
                      <w:rPr>
                        <w:rFonts w:ascii="Cambria Math" w:hAnsi="Cambria Math" w:cstheme="minorHAnsi"/>
                      </w:rPr>
                      <m:t>d</m:t>
                    </m:r>
                  </m:num>
                  <m:den>
                    <m:r>
                      <w:rPr>
                        <w:rFonts w:ascii="Cambria Math" w:hAnsi="Cambria Math" w:cstheme="minorHAnsi"/>
                      </w:rPr>
                      <m:t>t</m:t>
                    </m:r>
                  </m:den>
                </m:f>
              </m:oMath>
            </m:oMathPara>
          </w:p>
        </w:tc>
        <w:tc>
          <w:tcPr>
            <w:tcW w:w="2970" w:type="dxa"/>
          </w:tcPr>
          <w:p w:rsidR="00390F3A" w:rsidRPr="008A0BCA" w:rsidRDefault="00390F3A" w:rsidP="00390F3A">
            <w:pPr>
              <w:autoSpaceDE w:val="0"/>
              <w:autoSpaceDN w:val="0"/>
              <w:adjustRightInd w:val="0"/>
              <w:rPr>
                <w:rFonts w:cstheme="minorHAnsi"/>
              </w:rPr>
            </w:pPr>
            <m:oMathPara>
              <m:oMath>
                <m:r>
                  <w:rPr>
                    <w:rFonts w:ascii="Cambria Math" w:hAnsi="Cambria Math" w:cstheme="minorHAnsi"/>
                  </w:rPr>
                  <m:t>v=</m:t>
                </m:r>
                <m:f>
                  <m:fPr>
                    <m:ctrlPr>
                      <w:rPr>
                        <w:rFonts w:ascii="Cambria Math" w:hAnsi="Cambria Math" w:cstheme="minorHAnsi"/>
                        <w:i/>
                      </w:rPr>
                    </m:ctrlPr>
                  </m:fPr>
                  <m:num>
                    <m:r>
                      <w:rPr>
                        <w:rFonts w:ascii="Cambria Math" w:hAnsi="Cambria Math" w:cstheme="minorHAnsi"/>
                      </w:rPr>
                      <m:t>d</m:t>
                    </m:r>
                  </m:num>
                  <m:den>
                    <m:r>
                      <w:rPr>
                        <w:rFonts w:ascii="Cambria Math" w:hAnsi="Cambria Math" w:cstheme="minorHAnsi"/>
                      </w:rPr>
                      <m:t>t</m:t>
                    </m:r>
                  </m:den>
                </m:f>
              </m:oMath>
            </m:oMathPara>
          </w:p>
        </w:tc>
        <w:tc>
          <w:tcPr>
            <w:tcW w:w="4968" w:type="dxa"/>
          </w:tcPr>
          <w:p w:rsidR="00390F3A" w:rsidRPr="008A0BCA" w:rsidRDefault="00390F3A" w:rsidP="00390F3A">
            <w:pPr>
              <w:autoSpaceDE w:val="0"/>
              <w:autoSpaceDN w:val="0"/>
              <w:adjustRightInd w:val="0"/>
              <w:rPr>
                <w:rFonts w:cstheme="minorHAnsi"/>
              </w:rPr>
            </w:pPr>
            <w:r w:rsidRPr="008A0BCA">
              <w:rPr>
                <w:rFonts w:cstheme="minorHAnsi"/>
              </w:rPr>
              <w:t>where:</w:t>
            </w:r>
          </w:p>
          <w:p w:rsidR="00390F3A" w:rsidRPr="008A0BCA" w:rsidRDefault="00390F3A" w:rsidP="00390F3A">
            <w:pPr>
              <w:autoSpaceDE w:val="0"/>
              <w:autoSpaceDN w:val="0"/>
              <w:adjustRightInd w:val="0"/>
              <w:rPr>
                <w:rFonts w:cstheme="minorHAnsi"/>
              </w:rPr>
            </w:pPr>
            <w:r w:rsidRPr="008A0BCA">
              <w:rPr>
                <w:rFonts w:cstheme="minorHAnsi"/>
              </w:rPr>
              <w:t>c = the speed of light (3 x 10</w:t>
            </w:r>
            <w:r w:rsidRPr="008A0BCA">
              <w:rPr>
                <w:rFonts w:cstheme="minorHAnsi"/>
                <w:vertAlign w:val="superscript"/>
              </w:rPr>
              <w:t>8</w:t>
            </w:r>
            <w:r w:rsidRPr="008A0BCA">
              <w:rPr>
                <w:rFonts w:cstheme="minorHAnsi"/>
              </w:rPr>
              <w:t xml:space="preserve"> m/s)</w:t>
            </w:r>
          </w:p>
          <w:p w:rsidR="00390F3A" w:rsidRPr="008A0BCA" w:rsidRDefault="00390F3A" w:rsidP="00390F3A">
            <w:pPr>
              <w:autoSpaceDE w:val="0"/>
              <w:autoSpaceDN w:val="0"/>
              <w:adjustRightInd w:val="0"/>
              <w:rPr>
                <w:rFonts w:cstheme="minorHAnsi"/>
              </w:rPr>
            </w:pPr>
            <w:r w:rsidRPr="008A0BCA">
              <w:rPr>
                <w:rFonts w:cstheme="minorHAnsi"/>
              </w:rPr>
              <w:t>d = distance travelled (m)</w:t>
            </w:r>
          </w:p>
          <w:p w:rsidR="00390F3A" w:rsidRPr="008A0BCA" w:rsidRDefault="00390F3A" w:rsidP="00390F3A">
            <w:pPr>
              <w:autoSpaceDE w:val="0"/>
              <w:autoSpaceDN w:val="0"/>
              <w:adjustRightInd w:val="0"/>
              <w:rPr>
                <w:rFonts w:cstheme="minorHAnsi"/>
              </w:rPr>
            </w:pPr>
            <w:r w:rsidRPr="008A0BCA">
              <w:rPr>
                <w:rFonts w:cstheme="minorHAnsi"/>
              </w:rPr>
              <w:t>t = time (s)</w:t>
            </w:r>
          </w:p>
          <w:p w:rsidR="00390F3A" w:rsidRPr="008A0BCA" w:rsidRDefault="00390F3A" w:rsidP="00390F3A">
            <w:pPr>
              <w:autoSpaceDE w:val="0"/>
              <w:autoSpaceDN w:val="0"/>
              <w:adjustRightInd w:val="0"/>
              <w:rPr>
                <w:rFonts w:cstheme="minorHAnsi"/>
              </w:rPr>
            </w:pPr>
          </w:p>
        </w:tc>
      </w:tr>
    </w:tbl>
    <w:p w:rsidR="00390F3A" w:rsidRPr="008A0BCA" w:rsidRDefault="00390F3A" w:rsidP="00390F3A">
      <w:pPr>
        <w:autoSpaceDE w:val="0"/>
        <w:autoSpaceDN w:val="0"/>
        <w:adjustRightInd w:val="0"/>
        <w:spacing w:after="0" w:line="240" w:lineRule="auto"/>
        <w:rPr>
          <w:rFonts w:cstheme="minorHAnsi"/>
        </w:rPr>
      </w:pPr>
      <w:r w:rsidRPr="008A0BCA">
        <w:rPr>
          <w:rFonts w:cstheme="minorHAnsi"/>
        </w:rPr>
        <w:t>Therefore, if we know the distance we can solve for the time it takes light to</w:t>
      </w:r>
      <w:r w:rsidR="008A0BCA">
        <w:rPr>
          <w:rFonts w:cstheme="minorHAnsi"/>
        </w:rPr>
        <w:t xml:space="preserve"> </w:t>
      </w:r>
      <w:r w:rsidRPr="008A0BCA">
        <w:rPr>
          <w:rFonts w:cstheme="minorHAnsi"/>
        </w:rPr>
        <w:t>travel that distance.</w:t>
      </w:r>
      <w:r w:rsidR="008A0BCA" w:rsidRPr="008A0BCA">
        <w:rPr>
          <w:rFonts w:cstheme="minorHAnsi"/>
        </w:rPr>
        <w:t xml:space="preserve">  </w:t>
      </w:r>
      <w:r w:rsidRPr="008A0BCA">
        <w:rPr>
          <w:rFonts w:cstheme="minorHAnsi"/>
        </w:rPr>
        <w:t>Likewise, if we know the distance light travels we can find out how much time it</w:t>
      </w:r>
      <w:r w:rsidR="008A0BCA" w:rsidRPr="008A0BCA">
        <w:rPr>
          <w:rFonts w:cstheme="minorHAnsi"/>
        </w:rPr>
        <w:t xml:space="preserve"> </w:t>
      </w:r>
      <w:r w:rsidRPr="008A0BCA">
        <w:rPr>
          <w:rFonts w:cstheme="minorHAnsi"/>
        </w:rPr>
        <w:t>takes to do so.</w:t>
      </w:r>
    </w:p>
    <w:p w:rsidR="008A0BCA" w:rsidRPr="008A0BCA" w:rsidRDefault="008A0BCA" w:rsidP="00390F3A">
      <w:pPr>
        <w:autoSpaceDE w:val="0"/>
        <w:autoSpaceDN w:val="0"/>
        <w:adjustRightInd w:val="0"/>
        <w:spacing w:after="0" w:line="240" w:lineRule="auto"/>
        <w:rPr>
          <w:rFonts w:cstheme="minorHAnsi"/>
        </w:rPr>
      </w:pP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t>One thing to mention is that since time must be in seconds, we should brush up</w:t>
      </w:r>
    </w:p>
    <w:p w:rsidR="00390F3A" w:rsidRPr="008A0BCA" w:rsidRDefault="00390F3A" w:rsidP="00390F3A">
      <w:pPr>
        <w:autoSpaceDE w:val="0"/>
        <w:autoSpaceDN w:val="0"/>
        <w:adjustRightInd w:val="0"/>
        <w:spacing w:after="0" w:line="240" w:lineRule="auto"/>
        <w:rPr>
          <w:rFonts w:cstheme="minorHAnsi"/>
        </w:rPr>
      </w:pPr>
      <w:proofErr w:type="gramStart"/>
      <w:r w:rsidRPr="008A0BCA">
        <w:rPr>
          <w:rFonts w:cstheme="minorHAnsi"/>
        </w:rPr>
        <w:t>on</w:t>
      </w:r>
      <w:proofErr w:type="gramEnd"/>
      <w:r w:rsidRPr="008A0BCA">
        <w:rPr>
          <w:rFonts w:cstheme="minorHAnsi"/>
        </w:rPr>
        <w:t xml:space="preserve"> conversions.</w:t>
      </w:r>
    </w:p>
    <w:p w:rsidR="008A0BCA" w:rsidRPr="008A0BCA" w:rsidRDefault="008A0BCA" w:rsidP="00390F3A">
      <w:pPr>
        <w:autoSpaceDE w:val="0"/>
        <w:autoSpaceDN w:val="0"/>
        <w:adjustRightInd w:val="0"/>
        <w:spacing w:after="0" w:line="240" w:lineRule="auto"/>
        <w:rPr>
          <w:rFonts w:cstheme="minorHAnsi"/>
        </w:rPr>
      </w:pPr>
    </w:p>
    <w:p w:rsidR="008A0BCA" w:rsidRPr="008A0BCA" w:rsidRDefault="008A0BCA" w:rsidP="00390F3A">
      <w:pPr>
        <w:autoSpaceDE w:val="0"/>
        <w:autoSpaceDN w:val="0"/>
        <w:adjustRightInd w:val="0"/>
        <w:spacing w:after="0" w:line="240" w:lineRule="auto"/>
        <w:rPr>
          <w:rFonts w:cstheme="minorHAnsi"/>
        </w:rPr>
        <w:sectPr w:rsidR="008A0BCA" w:rsidRPr="008A0BCA" w:rsidSect="00390F3A">
          <w:pgSz w:w="12240" w:h="15840"/>
          <w:pgMar w:top="1080" w:right="1080" w:bottom="1080" w:left="1080" w:header="720" w:footer="720" w:gutter="0"/>
          <w:cols w:space="720"/>
          <w:docGrid w:linePitch="360"/>
        </w:sectPr>
      </w:pP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lastRenderedPageBreak/>
        <w:t>1 min = 60 s</w:t>
      </w:r>
    </w:p>
    <w:p w:rsidR="008A0BCA" w:rsidRPr="008A0BCA" w:rsidRDefault="008A0BCA" w:rsidP="00390F3A">
      <w:pPr>
        <w:autoSpaceDE w:val="0"/>
        <w:autoSpaceDN w:val="0"/>
        <w:adjustRightInd w:val="0"/>
        <w:spacing w:after="0" w:line="240" w:lineRule="auto"/>
        <w:rPr>
          <w:rFonts w:cstheme="minorHAnsi"/>
        </w:rPr>
      </w:pP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lastRenderedPageBreak/>
        <w:t>1 hour = 60 min</w:t>
      </w:r>
    </w:p>
    <w:p w:rsidR="008A0BCA" w:rsidRPr="008A0BCA" w:rsidRDefault="008A0BCA" w:rsidP="00390F3A">
      <w:pPr>
        <w:autoSpaceDE w:val="0"/>
        <w:autoSpaceDN w:val="0"/>
        <w:adjustRightInd w:val="0"/>
        <w:spacing w:after="0" w:line="240" w:lineRule="auto"/>
        <w:rPr>
          <w:rFonts w:cstheme="minorHAnsi"/>
        </w:rPr>
      </w:pPr>
    </w:p>
    <w:p w:rsidR="00390F3A" w:rsidRPr="008A0BCA" w:rsidRDefault="00390F3A" w:rsidP="00390F3A">
      <w:pPr>
        <w:autoSpaceDE w:val="0"/>
        <w:autoSpaceDN w:val="0"/>
        <w:adjustRightInd w:val="0"/>
        <w:spacing w:after="0" w:line="240" w:lineRule="auto"/>
        <w:rPr>
          <w:rFonts w:cstheme="minorHAnsi"/>
        </w:rPr>
      </w:pPr>
      <w:r w:rsidRPr="008A0BCA">
        <w:rPr>
          <w:rFonts w:cstheme="minorHAnsi"/>
        </w:rPr>
        <w:lastRenderedPageBreak/>
        <w:t>1 day = 24 h</w:t>
      </w:r>
    </w:p>
    <w:p w:rsidR="008A0BCA" w:rsidRPr="008A0BCA" w:rsidRDefault="00390F3A" w:rsidP="00390F3A">
      <w:pPr>
        <w:autoSpaceDE w:val="0"/>
        <w:autoSpaceDN w:val="0"/>
        <w:adjustRightInd w:val="0"/>
        <w:spacing w:after="0" w:line="240" w:lineRule="auto"/>
        <w:rPr>
          <w:rFonts w:cstheme="minorHAnsi"/>
        </w:rPr>
        <w:sectPr w:rsidR="008A0BCA" w:rsidRPr="008A0BCA" w:rsidSect="008A0BCA">
          <w:type w:val="continuous"/>
          <w:pgSz w:w="12240" w:h="15840"/>
          <w:pgMar w:top="1080" w:right="1080" w:bottom="1080" w:left="1080" w:header="720" w:footer="720" w:gutter="0"/>
          <w:cols w:num="4" w:space="200"/>
          <w:docGrid w:linePitch="360"/>
        </w:sectPr>
      </w:pPr>
      <w:r w:rsidRPr="008A0BCA">
        <w:rPr>
          <w:rFonts w:cstheme="minorHAnsi"/>
        </w:rPr>
        <w:t>1 year = 365.25 days</w:t>
      </w:r>
    </w:p>
    <w:p w:rsidR="008A0BCA" w:rsidRPr="008A0BCA" w:rsidRDefault="008A0BCA" w:rsidP="00390F3A">
      <w:pPr>
        <w:autoSpaceDE w:val="0"/>
        <w:autoSpaceDN w:val="0"/>
        <w:adjustRightInd w:val="0"/>
        <w:spacing w:after="0" w:line="240" w:lineRule="auto"/>
        <w:rPr>
          <w:rFonts w:cstheme="minorHAnsi"/>
        </w:rPr>
      </w:pPr>
    </w:p>
    <w:p w:rsidR="00390F3A" w:rsidRPr="008A0BCA" w:rsidRDefault="008A0BCA" w:rsidP="00390F3A">
      <w:pPr>
        <w:autoSpaceDE w:val="0"/>
        <w:autoSpaceDN w:val="0"/>
        <w:adjustRightInd w:val="0"/>
        <w:spacing w:after="0" w:line="240" w:lineRule="auto"/>
        <w:rPr>
          <w:rFonts w:cstheme="minorHAnsi"/>
        </w:rPr>
      </w:pPr>
      <w:proofErr w:type="gramStart"/>
      <w:r w:rsidRPr="008A0BCA">
        <w:rPr>
          <w:rFonts w:cstheme="minorHAnsi"/>
        </w:rPr>
        <w:t>Ex.</w:t>
      </w:r>
      <w:proofErr w:type="gramEnd"/>
      <w:r w:rsidR="00390F3A" w:rsidRPr="008A0BCA">
        <w:rPr>
          <w:rFonts w:cstheme="minorHAnsi"/>
        </w:rPr>
        <w:t xml:space="preserve"> </w:t>
      </w:r>
      <w:r w:rsidRPr="008A0BCA">
        <w:rPr>
          <w:rFonts w:cstheme="minorHAnsi"/>
        </w:rPr>
        <w:t xml:space="preserve"> </w:t>
      </w:r>
      <w:r w:rsidR="00390F3A" w:rsidRPr="008A0BCA">
        <w:rPr>
          <w:rFonts w:cstheme="minorHAnsi"/>
        </w:rPr>
        <w:t>How many seconds are in 2.35 years?</w:t>
      </w:r>
    </w:p>
    <w:p w:rsidR="008A0BCA" w:rsidRPr="008A0BCA" w:rsidRDefault="008A0BCA" w:rsidP="00390F3A">
      <w:pPr>
        <w:autoSpaceDE w:val="0"/>
        <w:autoSpaceDN w:val="0"/>
        <w:adjustRightInd w:val="0"/>
        <w:spacing w:after="0" w:line="240" w:lineRule="auto"/>
        <w:rPr>
          <w:rFonts w:cstheme="minorHAnsi"/>
        </w:rPr>
      </w:pPr>
    </w:p>
    <w:p w:rsidR="008A0BCA" w:rsidRPr="008A0BCA" w:rsidRDefault="008A0BCA" w:rsidP="00390F3A">
      <w:pPr>
        <w:autoSpaceDE w:val="0"/>
        <w:autoSpaceDN w:val="0"/>
        <w:adjustRightInd w:val="0"/>
        <w:spacing w:after="0" w:line="240" w:lineRule="auto"/>
        <w:rPr>
          <w:rFonts w:cstheme="minorHAnsi"/>
        </w:rPr>
      </w:pPr>
    </w:p>
    <w:p w:rsidR="008A0BCA" w:rsidRPr="008A0BCA" w:rsidRDefault="008A0BCA" w:rsidP="00390F3A">
      <w:pPr>
        <w:autoSpaceDE w:val="0"/>
        <w:autoSpaceDN w:val="0"/>
        <w:adjustRightInd w:val="0"/>
        <w:spacing w:after="0" w:line="240" w:lineRule="auto"/>
        <w:rPr>
          <w:rFonts w:cstheme="minorHAnsi"/>
        </w:rPr>
      </w:pPr>
    </w:p>
    <w:p w:rsidR="008A0BCA" w:rsidRPr="008A0BCA" w:rsidRDefault="008A0BCA" w:rsidP="00390F3A">
      <w:pPr>
        <w:autoSpaceDE w:val="0"/>
        <w:autoSpaceDN w:val="0"/>
        <w:adjustRightInd w:val="0"/>
        <w:spacing w:after="0" w:line="240" w:lineRule="auto"/>
        <w:rPr>
          <w:rFonts w:cstheme="minorHAnsi"/>
        </w:rPr>
      </w:pPr>
    </w:p>
    <w:p w:rsidR="00390F3A" w:rsidRPr="008A0BCA" w:rsidRDefault="008A0BCA" w:rsidP="00390F3A">
      <w:pPr>
        <w:autoSpaceDE w:val="0"/>
        <w:autoSpaceDN w:val="0"/>
        <w:adjustRightInd w:val="0"/>
        <w:spacing w:after="0" w:line="240" w:lineRule="auto"/>
        <w:rPr>
          <w:rFonts w:cstheme="minorHAnsi"/>
        </w:rPr>
      </w:pPr>
      <w:proofErr w:type="gramStart"/>
      <w:r w:rsidRPr="008A0BCA">
        <w:rPr>
          <w:rFonts w:cstheme="minorHAnsi"/>
        </w:rPr>
        <w:lastRenderedPageBreak/>
        <w:t>Ex.</w:t>
      </w:r>
      <w:proofErr w:type="gramEnd"/>
      <w:r w:rsidRPr="008A0BCA">
        <w:rPr>
          <w:rFonts w:cstheme="minorHAnsi"/>
        </w:rPr>
        <w:t xml:space="preserve"> </w:t>
      </w:r>
      <w:r w:rsidR="00390F3A" w:rsidRPr="008A0BCA">
        <w:rPr>
          <w:rFonts w:cstheme="minorHAnsi"/>
        </w:rPr>
        <w:t xml:space="preserve"> How long does it take light to travel fro</w:t>
      </w:r>
      <w:r w:rsidRPr="008A0BCA">
        <w:rPr>
          <w:rFonts w:cstheme="minorHAnsi"/>
        </w:rPr>
        <w:t xml:space="preserve">m earth to a space ship that is </w:t>
      </w:r>
      <w:r w:rsidR="00390F3A" w:rsidRPr="008A0BCA">
        <w:rPr>
          <w:rFonts w:cstheme="minorHAnsi"/>
        </w:rPr>
        <w:t>7.80 x 1</w:t>
      </w:r>
      <w:r w:rsidRPr="008A0BCA">
        <w:rPr>
          <w:rFonts w:cstheme="minorHAnsi"/>
        </w:rPr>
        <w:t>0</w:t>
      </w:r>
      <w:r w:rsidRPr="008A0BCA">
        <w:rPr>
          <w:rFonts w:cstheme="minorHAnsi"/>
          <w:vertAlign w:val="superscript"/>
        </w:rPr>
        <w:t>1</w:t>
      </w:r>
      <w:r w:rsidR="00390F3A" w:rsidRPr="008A0BCA">
        <w:rPr>
          <w:rFonts w:cstheme="minorHAnsi"/>
          <w:vertAlign w:val="superscript"/>
        </w:rPr>
        <w:t>0</w:t>
      </w:r>
      <w:r w:rsidR="00390F3A" w:rsidRPr="008A0BCA">
        <w:rPr>
          <w:rFonts w:cstheme="minorHAnsi"/>
        </w:rPr>
        <w:t xml:space="preserve"> km away?</w:t>
      </w:r>
    </w:p>
    <w:p w:rsidR="008A0BCA" w:rsidRPr="008A0BCA" w:rsidRDefault="008A0BCA" w:rsidP="00390F3A">
      <w:pPr>
        <w:autoSpaceDE w:val="0"/>
        <w:autoSpaceDN w:val="0"/>
        <w:adjustRightInd w:val="0"/>
        <w:spacing w:after="0" w:line="240" w:lineRule="auto"/>
        <w:rPr>
          <w:rFonts w:cstheme="minorHAnsi"/>
        </w:rPr>
      </w:pPr>
    </w:p>
    <w:p w:rsidR="008A0BCA" w:rsidRPr="008A0BCA" w:rsidRDefault="008A0BCA" w:rsidP="00390F3A">
      <w:pPr>
        <w:autoSpaceDE w:val="0"/>
        <w:autoSpaceDN w:val="0"/>
        <w:adjustRightInd w:val="0"/>
        <w:spacing w:after="0" w:line="240" w:lineRule="auto"/>
        <w:rPr>
          <w:rFonts w:cstheme="minorHAnsi"/>
        </w:rPr>
      </w:pPr>
    </w:p>
    <w:p w:rsidR="008A0BCA" w:rsidRPr="008A0BCA" w:rsidRDefault="008A0BCA" w:rsidP="00390F3A">
      <w:pPr>
        <w:autoSpaceDE w:val="0"/>
        <w:autoSpaceDN w:val="0"/>
        <w:adjustRightInd w:val="0"/>
        <w:spacing w:after="0" w:line="240" w:lineRule="auto"/>
        <w:rPr>
          <w:rFonts w:cstheme="minorHAnsi"/>
        </w:rPr>
      </w:pPr>
    </w:p>
    <w:p w:rsidR="008A0BCA" w:rsidRPr="008A0BCA" w:rsidRDefault="008A0BCA" w:rsidP="00390F3A">
      <w:pPr>
        <w:autoSpaceDE w:val="0"/>
        <w:autoSpaceDN w:val="0"/>
        <w:adjustRightInd w:val="0"/>
        <w:spacing w:after="0" w:line="240" w:lineRule="auto"/>
        <w:rPr>
          <w:rFonts w:cstheme="minorHAnsi"/>
        </w:rPr>
      </w:pPr>
    </w:p>
    <w:p w:rsidR="008A0BCA" w:rsidRDefault="008A0BCA" w:rsidP="00390F3A">
      <w:pPr>
        <w:autoSpaceDE w:val="0"/>
        <w:autoSpaceDN w:val="0"/>
        <w:adjustRightInd w:val="0"/>
        <w:spacing w:after="0" w:line="240" w:lineRule="auto"/>
        <w:rPr>
          <w:rFonts w:cstheme="minorHAnsi"/>
        </w:rPr>
      </w:pPr>
    </w:p>
    <w:p w:rsidR="008A0BCA" w:rsidRDefault="008A0BCA" w:rsidP="00390F3A">
      <w:pPr>
        <w:autoSpaceDE w:val="0"/>
        <w:autoSpaceDN w:val="0"/>
        <w:adjustRightInd w:val="0"/>
        <w:spacing w:after="0" w:line="240" w:lineRule="auto"/>
        <w:rPr>
          <w:rFonts w:cstheme="minorHAnsi"/>
        </w:rPr>
      </w:pPr>
    </w:p>
    <w:p w:rsidR="008A0BCA" w:rsidRPr="008A0BCA" w:rsidRDefault="008A0BCA" w:rsidP="00390F3A">
      <w:pPr>
        <w:autoSpaceDE w:val="0"/>
        <w:autoSpaceDN w:val="0"/>
        <w:adjustRightInd w:val="0"/>
        <w:spacing w:after="0" w:line="240" w:lineRule="auto"/>
        <w:rPr>
          <w:rFonts w:cstheme="minorHAnsi"/>
        </w:rPr>
      </w:pPr>
    </w:p>
    <w:p w:rsidR="00390F3A" w:rsidRPr="008A0BCA" w:rsidRDefault="008A0BCA" w:rsidP="008A0BCA">
      <w:pPr>
        <w:autoSpaceDE w:val="0"/>
        <w:autoSpaceDN w:val="0"/>
        <w:adjustRightInd w:val="0"/>
        <w:spacing w:after="0" w:line="240" w:lineRule="auto"/>
        <w:rPr>
          <w:rFonts w:cstheme="minorHAnsi"/>
        </w:rPr>
      </w:pPr>
      <w:proofErr w:type="gramStart"/>
      <w:r w:rsidRPr="008A0BCA">
        <w:rPr>
          <w:rFonts w:cstheme="minorHAnsi"/>
        </w:rPr>
        <w:t>Ex.</w:t>
      </w:r>
      <w:proofErr w:type="gramEnd"/>
      <w:r w:rsidRPr="008A0BCA">
        <w:rPr>
          <w:rFonts w:cstheme="minorHAnsi"/>
        </w:rPr>
        <w:t xml:space="preserve"> </w:t>
      </w:r>
      <w:r w:rsidR="00390F3A" w:rsidRPr="008A0BCA">
        <w:rPr>
          <w:rFonts w:cstheme="minorHAnsi"/>
        </w:rPr>
        <w:t xml:space="preserve"> A space ship orbiting a distant planet sends out</w:t>
      </w:r>
      <w:r w:rsidRPr="008A0BCA">
        <w:rPr>
          <w:rFonts w:cstheme="minorHAnsi"/>
        </w:rPr>
        <w:t xml:space="preserve"> a distress call via radio. How </w:t>
      </w:r>
      <w:r w:rsidR="00390F3A" w:rsidRPr="008A0BCA">
        <w:rPr>
          <w:rFonts w:cstheme="minorHAnsi"/>
        </w:rPr>
        <w:t xml:space="preserve">far </w:t>
      </w:r>
      <w:proofErr w:type="gramStart"/>
      <w:r w:rsidR="00390F3A" w:rsidRPr="008A0BCA">
        <w:rPr>
          <w:rFonts w:cstheme="minorHAnsi"/>
        </w:rPr>
        <w:t>is the receiving ship away</w:t>
      </w:r>
      <w:proofErr w:type="gramEnd"/>
      <w:r w:rsidR="00390F3A" w:rsidRPr="008A0BCA">
        <w:rPr>
          <w:rFonts w:cstheme="minorHAnsi"/>
        </w:rPr>
        <w:t xml:space="preserve"> if they get the </w:t>
      </w:r>
      <w:r w:rsidRPr="008A0BCA">
        <w:rPr>
          <w:rFonts w:cstheme="minorHAnsi"/>
        </w:rPr>
        <w:t xml:space="preserve">message 1.20 hours after it was </w:t>
      </w:r>
      <w:r w:rsidR="00390F3A" w:rsidRPr="008A0BCA">
        <w:rPr>
          <w:rFonts w:cstheme="minorHAnsi"/>
        </w:rPr>
        <w:t>sent?</w:t>
      </w:r>
    </w:p>
    <w:p w:rsidR="008A0BCA" w:rsidRDefault="008A0BCA" w:rsidP="008A0BCA">
      <w:pPr>
        <w:autoSpaceDE w:val="0"/>
        <w:autoSpaceDN w:val="0"/>
        <w:adjustRightInd w:val="0"/>
        <w:spacing w:after="0" w:line="240" w:lineRule="auto"/>
        <w:rPr>
          <w:rFonts w:ascii="Calibri-Identity-H" w:hAnsi="Calibri-Identity-H" w:cs="Calibri-Identity-H"/>
          <w:sz w:val="27"/>
          <w:szCs w:val="27"/>
        </w:rPr>
      </w:pPr>
    </w:p>
    <w:p w:rsidR="008A0BCA" w:rsidRDefault="008A0BCA" w:rsidP="008A0BCA">
      <w:pPr>
        <w:autoSpaceDE w:val="0"/>
        <w:autoSpaceDN w:val="0"/>
        <w:adjustRightInd w:val="0"/>
        <w:spacing w:after="0" w:line="240" w:lineRule="auto"/>
        <w:rPr>
          <w:rFonts w:ascii="Calibri-Identity-H" w:hAnsi="Calibri-Identity-H" w:cs="Calibri-Identity-H"/>
          <w:sz w:val="27"/>
          <w:szCs w:val="27"/>
        </w:rPr>
      </w:pPr>
    </w:p>
    <w:p w:rsidR="008A0BCA" w:rsidRDefault="008A0BCA" w:rsidP="008A0BCA">
      <w:pPr>
        <w:autoSpaceDE w:val="0"/>
        <w:autoSpaceDN w:val="0"/>
        <w:adjustRightInd w:val="0"/>
        <w:spacing w:after="0" w:line="240" w:lineRule="auto"/>
        <w:rPr>
          <w:rFonts w:ascii="Calibri-Identity-H" w:hAnsi="Calibri-Identity-H" w:cs="Calibri-Identity-H"/>
          <w:sz w:val="27"/>
          <w:szCs w:val="27"/>
        </w:rPr>
      </w:pPr>
    </w:p>
    <w:p w:rsidR="008A0BCA" w:rsidRDefault="008A0BCA" w:rsidP="008A0BCA">
      <w:pPr>
        <w:autoSpaceDE w:val="0"/>
        <w:autoSpaceDN w:val="0"/>
        <w:adjustRightInd w:val="0"/>
        <w:spacing w:after="0" w:line="240" w:lineRule="auto"/>
        <w:rPr>
          <w:rFonts w:ascii="Calibri-Identity-H" w:hAnsi="Calibri-Identity-H" w:cs="Calibri-Identity-H"/>
          <w:sz w:val="27"/>
          <w:szCs w:val="27"/>
        </w:rPr>
      </w:pPr>
    </w:p>
    <w:p w:rsidR="008A0BCA" w:rsidRDefault="008A0BCA" w:rsidP="008A0BCA">
      <w:pPr>
        <w:autoSpaceDE w:val="0"/>
        <w:autoSpaceDN w:val="0"/>
        <w:adjustRightInd w:val="0"/>
        <w:spacing w:after="0" w:line="240" w:lineRule="auto"/>
        <w:rPr>
          <w:rFonts w:ascii="Calibri-Identity-H" w:hAnsi="Calibri-Identity-H" w:cs="Calibri-Identity-H"/>
          <w:sz w:val="27"/>
          <w:szCs w:val="27"/>
        </w:rPr>
      </w:pPr>
    </w:p>
    <w:p w:rsidR="008A0BCA" w:rsidRDefault="008A0BCA" w:rsidP="008A0BCA">
      <w:pPr>
        <w:autoSpaceDE w:val="0"/>
        <w:autoSpaceDN w:val="0"/>
        <w:adjustRightInd w:val="0"/>
        <w:spacing w:after="0" w:line="240" w:lineRule="auto"/>
        <w:rPr>
          <w:rFonts w:ascii="Calibri-Identity-H" w:hAnsi="Calibri-Identity-H" w:cs="Calibri-Identity-H"/>
          <w:sz w:val="27"/>
          <w:szCs w:val="27"/>
        </w:rPr>
      </w:pPr>
    </w:p>
    <w:p w:rsidR="008A0BCA" w:rsidRDefault="002C1068" w:rsidP="002C1068">
      <w:pPr>
        <w:pStyle w:val="Heading1"/>
      </w:pPr>
      <w:r>
        <w:t>Things are Far Away</w:t>
      </w:r>
    </w:p>
    <w:p w:rsidR="002C1068" w:rsidRPr="002C1068" w:rsidRDefault="002C1068" w:rsidP="002C1068">
      <w:pPr>
        <w:autoSpaceDE w:val="0"/>
        <w:autoSpaceDN w:val="0"/>
        <w:adjustRightInd w:val="0"/>
        <w:spacing w:after="0" w:line="240" w:lineRule="auto"/>
        <w:rPr>
          <w:rFonts w:cstheme="minorHAnsi"/>
        </w:rPr>
      </w:pPr>
      <w:r w:rsidRPr="002C1068">
        <w:rPr>
          <w:rFonts w:cstheme="minorHAnsi"/>
        </w:rPr>
        <w:t>Since astronomers deal with such vast distances</w:t>
      </w:r>
      <w:r>
        <w:rPr>
          <w:rFonts w:cstheme="minorHAnsi"/>
        </w:rPr>
        <w:t xml:space="preserve">, sometimes they use a distance </w:t>
      </w:r>
      <w:r w:rsidRPr="002C1068">
        <w:rPr>
          <w:rFonts w:cstheme="minorHAnsi"/>
        </w:rPr>
        <w:t xml:space="preserve">called a </w:t>
      </w:r>
      <w:r w:rsidRPr="002C1068">
        <w:rPr>
          <w:rFonts w:cstheme="minorHAnsi"/>
          <w:b/>
          <w:bCs/>
        </w:rPr>
        <w:t>light year</w:t>
      </w:r>
      <w:r w:rsidRPr="002C1068">
        <w:rPr>
          <w:rFonts w:cstheme="minorHAnsi"/>
        </w:rPr>
        <w:t>.</w:t>
      </w:r>
      <w:r>
        <w:rPr>
          <w:rFonts w:cstheme="minorHAnsi"/>
        </w:rPr>
        <w:t xml:space="preserve">  </w:t>
      </w:r>
      <w:r w:rsidRPr="002C1068">
        <w:rPr>
          <w:rFonts w:cstheme="minorHAnsi"/>
        </w:rPr>
        <w:t xml:space="preserve">A light year is the </w:t>
      </w:r>
      <w:r w:rsidRPr="002C1068">
        <w:rPr>
          <w:rFonts w:cstheme="minorHAnsi"/>
          <w:b/>
          <w:bCs/>
        </w:rPr>
        <w:t xml:space="preserve">distance </w:t>
      </w:r>
      <w:r w:rsidRPr="002C1068">
        <w:rPr>
          <w:rFonts w:cstheme="minorHAnsi"/>
        </w:rPr>
        <w:t xml:space="preserve">light travels in 1 year. Note that it is </w:t>
      </w:r>
      <w:r w:rsidRPr="002C1068">
        <w:rPr>
          <w:rFonts w:cstheme="minorHAnsi"/>
          <w:b/>
          <w:bCs/>
        </w:rPr>
        <w:t xml:space="preserve">not </w:t>
      </w:r>
      <w:r w:rsidRPr="002C1068">
        <w:rPr>
          <w:rFonts w:cstheme="minorHAnsi"/>
        </w:rPr>
        <w:t>a measure of</w:t>
      </w:r>
      <w:r>
        <w:rPr>
          <w:rFonts w:cstheme="minorHAnsi"/>
        </w:rPr>
        <w:t xml:space="preserve"> </w:t>
      </w:r>
      <w:r w:rsidRPr="002C1068">
        <w:rPr>
          <w:rFonts w:cstheme="minorHAnsi"/>
        </w:rPr>
        <w:t>time!</w:t>
      </w:r>
    </w:p>
    <w:p w:rsidR="002C1068" w:rsidRDefault="002C1068" w:rsidP="002C1068">
      <w:pPr>
        <w:autoSpaceDE w:val="0"/>
        <w:autoSpaceDN w:val="0"/>
        <w:adjustRightInd w:val="0"/>
        <w:spacing w:after="0" w:line="240" w:lineRule="auto"/>
        <w:rPr>
          <w:rFonts w:cstheme="minorHAnsi"/>
        </w:rPr>
      </w:pPr>
    </w:p>
    <w:p w:rsidR="002C1068" w:rsidRPr="002C1068" w:rsidRDefault="002C1068" w:rsidP="002C1068">
      <w:pPr>
        <w:autoSpaceDE w:val="0"/>
        <w:autoSpaceDN w:val="0"/>
        <w:adjustRightInd w:val="0"/>
        <w:spacing w:after="0" w:line="240" w:lineRule="auto"/>
        <w:rPr>
          <w:rFonts w:cstheme="minorHAnsi"/>
        </w:rPr>
      </w:pPr>
      <w:r w:rsidRPr="002C1068">
        <w:rPr>
          <w:rFonts w:cstheme="minorHAnsi"/>
        </w:rPr>
        <w:t>What is the distance of a light year?</w:t>
      </w:r>
    </w:p>
    <w:p w:rsidR="002C1068" w:rsidRDefault="002C1068" w:rsidP="002C1068">
      <w:pPr>
        <w:autoSpaceDE w:val="0"/>
        <w:autoSpaceDN w:val="0"/>
        <w:adjustRightInd w:val="0"/>
        <w:spacing w:after="0" w:line="240" w:lineRule="auto"/>
        <w:rPr>
          <w:rFonts w:cstheme="minorHAnsi"/>
        </w:rPr>
      </w:pPr>
    </w:p>
    <w:p w:rsidR="002C1068" w:rsidRDefault="002C1068" w:rsidP="002C1068">
      <w:pPr>
        <w:autoSpaceDE w:val="0"/>
        <w:autoSpaceDN w:val="0"/>
        <w:adjustRightInd w:val="0"/>
        <w:spacing w:after="0" w:line="240" w:lineRule="auto"/>
        <w:rPr>
          <w:rFonts w:cstheme="minorHAnsi"/>
        </w:rPr>
      </w:pPr>
    </w:p>
    <w:p w:rsidR="002C1068" w:rsidRDefault="002C1068" w:rsidP="002C1068">
      <w:pPr>
        <w:autoSpaceDE w:val="0"/>
        <w:autoSpaceDN w:val="0"/>
        <w:adjustRightInd w:val="0"/>
        <w:spacing w:after="0" w:line="240" w:lineRule="auto"/>
        <w:rPr>
          <w:rFonts w:cstheme="minorHAnsi"/>
        </w:rPr>
      </w:pPr>
    </w:p>
    <w:p w:rsidR="002C1068" w:rsidRDefault="002C1068" w:rsidP="002C1068">
      <w:pPr>
        <w:autoSpaceDE w:val="0"/>
        <w:autoSpaceDN w:val="0"/>
        <w:adjustRightInd w:val="0"/>
        <w:spacing w:after="0" w:line="240" w:lineRule="auto"/>
        <w:rPr>
          <w:rFonts w:cstheme="minorHAnsi"/>
        </w:rPr>
      </w:pPr>
    </w:p>
    <w:p w:rsidR="002C1068" w:rsidRDefault="002C1068" w:rsidP="002C1068">
      <w:pPr>
        <w:autoSpaceDE w:val="0"/>
        <w:autoSpaceDN w:val="0"/>
        <w:adjustRightInd w:val="0"/>
        <w:spacing w:after="0" w:line="240" w:lineRule="auto"/>
        <w:rPr>
          <w:rFonts w:cstheme="minorHAnsi"/>
        </w:rPr>
      </w:pPr>
      <w:r w:rsidRPr="002C1068">
        <w:rPr>
          <w:rFonts w:cstheme="minorHAnsi"/>
        </w:rPr>
        <w:t xml:space="preserve">Another handy distance is an </w:t>
      </w:r>
      <w:r>
        <w:rPr>
          <w:rFonts w:cstheme="minorHAnsi"/>
          <w:b/>
          <w:bCs/>
        </w:rPr>
        <w:t xml:space="preserve">astronomical unit (A.U.).  </w:t>
      </w:r>
      <w:r w:rsidRPr="002C1068">
        <w:rPr>
          <w:rFonts w:cstheme="minorHAnsi"/>
        </w:rPr>
        <w:t>An astronomical unit is the distance between the sun and the earth.</w:t>
      </w:r>
    </w:p>
    <w:p w:rsidR="002C1068" w:rsidRPr="002C1068" w:rsidRDefault="002C1068" w:rsidP="002C1068">
      <w:pPr>
        <w:autoSpaceDE w:val="0"/>
        <w:autoSpaceDN w:val="0"/>
        <w:adjustRightInd w:val="0"/>
        <w:spacing w:after="0" w:line="240" w:lineRule="auto"/>
        <w:rPr>
          <w:rFonts w:cstheme="minorHAnsi"/>
          <w:b/>
          <w:bCs/>
        </w:rPr>
      </w:pPr>
    </w:p>
    <w:p w:rsidR="002C1068" w:rsidRPr="002C1068" w:rsidRDefault="002C1068" w:rsidP="002C1068">
      <w:pPr>
        <w:autoSpaceDE w:val="0"/>
        <w:autoSpaceDN w:val="0"/>
        <w:adjustRightInd w:val="0"/>
        <w:spacing w:after="0" w:line="240" w:lineRule="auto"/>
        <w:rPr>
          <w:rFonts w:cstheme="minorHAnsi"/>
        </w:rPr>
      </w:pPr>
      <w:r w:rsidRPr="002C1068">
        <w:rPr>
          <w:rFonts w:cstheme="minorHAnsi"/>
        </w:rPr>
        <w:t>What is the distance, in km, for 1 A.U. if it takes light 8.33 minutes to get from the</w:t>
      </w:r>
    </w:p>
    <w:p w:rsidR="002C1068" w:rsidRPr="002C1068" w:rsidRDefault="002C1068" w:rsidP="002C1068">
      <w:pPr>
        <w:autoSpaceDE w:val="0"/>
        <w:autoSpaceDN w:val="0"/>
        <w:adjustRightInd w:val="0"/>
        <w:spacing w:after="0" w:line="240" w:lineRule="auto"/>
        <w:rPr>
          <w:rFonts w:cstheme="minorHAnsi"/>
        </w:rPr>
      </w:pPr>
      <w:proofErr w:type="gramStart"/>
      <w:r w:rsidRPr="002C1068">
        <w:rPr>
          <w:rFonts w:cstheme="minorHAnsi"/>
        </w:rPr>
        <w:t>sun</w:t>
      </w:r>
      <w:proofErr w:type="gramEnd"/>
      <w:r w:rsidRPr="002C1068">
        <w:rPr>
          <w:rFonts w:cstheme="minorHAnsi"/>
        </w:rPr>
        <w:t xml:space="preserve"> to earth?</w:t>
      </w:r>
    </w:p>
    <w:p w:rsidR="002C1068" w:rsidRDefault="002C1068" w:rsidP="002C1068">
      <w:pPr>
        <w:autoSpaceDE w:val="0"/>
        <w:autoSpaceDN w:val="0"/>
        <w:adjustRightInd w:val="0"/>
        <w:spacing w:after="0" w:line="240" w:lineRule="auto"/>
        <w:rPr>
          <w:rFonts w:cstheme="minorHAnsi"/>
          <w:b/>
          <w:bCs/>
        </w:rPr>
      </w:pPr>
    </w:p>
    <w:p w:rsidR="002C1068" w:rsidRDefault="002C1068" w:rsidP="002C1068">
      <w:pPr>
        <w:autoSpaceDE w:val="0"/>
        <w:autoSpaceDN w:val="0"/>
        <w:adjustRightInd w:val="0"/>
        <w:spacing w:after="0" w:line="240" w:lineRule="auto"/>
        <w:rPr>
          <w:rFonts w:cstheme="minorHAnsi"/>
          <w:b/>
          <w:bCs/>
        </w:rPr>
      </w:pPr>
    </w:p>
    <w:p w:rsidR="002C1068" w:rsidRDefault="002C1068" w:rsidP="002C1068">
      <w:pPr>
        <w:autoSpaceDE w:val="0"/>
        <w:autoSpaceDN w:val="0"/>
        <w:adjustRightInd w:val="0"/>
        <w:spacing w:after="0" w:line="240" w:lineRule="auto"/>
        <w:rPr>
          <w:rFonts w:cstheme="minorHAnsi"/>
          <w:b/>
          <w:bCs/>
        </w:rPr>
      </w:pPr>
    </w:p>
    <w:p w:rsidR="002C1068" w:rsidRDefault="002C1068" w:rsidP="002C1068">
      <w:pPr>
        <w:autoSpaceDE w:val="0"/>
        <w:autoSpaceDN w:val="0"/>
        <w:adjustRightInd w:val="0"/>
        <w:spacing w:after="0" w:line="240" w:lineRule="auto"/>
        <w:rPr>
          <w:rFonts w:cstheme="minorHAnsi"/>
          <w:b/>
          <w:bCs/>
        </w:rPr>
      </w:pPr>
    </w:p>
    <w:p w:rsidR="002C1068" w:rsidRDefault="002C1068" w:rsidP="002C1068">
      <w:pPr>
        <w:autoSpaceDE w:val="0"/>
        <w:autoSpaceDN w:val="0"/>
        <w:adjustRightInd w:val="0"/>
        <w:spacing w:after="0" w:line="240" w:lineRule="auto"/>
        <w:rPr>
          <w:rFonts w:cstheme="minorHAnsi"/>
          <w:b/>
          <w:bCs/>
        </w:rPr>
      </w:pPr>
    </w:p>
    <w:p w:rsidR="002C1068" w:rsidRDefault="002C1068" w:rsidP="002C1068">
      <w:pPr>
        <w:autoSpaceDE w:val="0"/>
        <w:autoSpaceDN w:val="0"/>
        <w:adjustRightInd w:val="0"/>
        <w:spacing w:after="0" w:line="240" w:lineRule="auto"/>
        <w:rPr>
          <w:rFonts w:cstheme="minorHAnsi"/>
          <w:b/>
          <w:bCs/>
        </w:rPr>
      </w:pPr>
    </w:p>
    <w:p w:rsidR="002C1068" w:rsidRDefault="002C1068" w:rsidP="002C1068">
      <w:pPr>
        <w:autoSpaceDE w:val="0"/>
        <w:autoSpaceDN w:val="0"/>
        <w:adjustRightInd w:val="0"/>
        <w:spacing w:after="0" w:line="240" w:lineRule="auto"/>
        <w:rPr>
          <w:rFonts w:cstheme="minorHAnsi"/>
          <w:b/>
          <w:bCs/>
        </w:rPr>
      </w:pPr>
    </w:p>
    <w:p w:rsidR="002C1068" w:rsidRPr="002C1068" w:rsidRDefault="002C1068" w:rsidP="002C1068">
      <w:pPr>
        <w:autoSpaceDE w:val="0"/>
        <w:autoSpaceDN w:val="0"/>
        <w:adjustRightInd w:val="0"/>
        <w:spacing w:after="0" w:line="240" w:lineRule="auto"/>
        <w:rPr>
          <w:rFonts w:cstheme="minorHAnsi"/>
          <w:b/>
          <w:bCs/>
        </w:rPr>
      </w:pPr>
    </w:p>
    <w:p w:rsidR="002C1068" w:rsidRDefault="002C1068" w:rsidP="002C1068">
      <w:pPr>
        <w:autoSpaceDE w:val="0"/>
        <w:autoSpaceDN w:val="0"/>
        <w:adjustRightInd w:val="0"/>
        <w:spacing w:after="0" w:line="240" w:lineRule="auto"/>
        <w:rPr>
          <w:rFonts w:cstheme="minorHAnsi"/>
        </w:rPr>
      </w:pPr>
      <w:r w:rsidRPr="002C1068">
        <w:rPr>
          <w:rFonts w:cstheme="minorHAnsi"/>
        </w:rPr>
        <w:t xml:space="preserve">Another unit for distance is the </w:t>
      </w:r>
      <w:r w:rsidRPr="002C1068">
        <w:rPr>
          <w:rFonts w:cstheme="minorHAnsi"/>
          <w:b/>
          <w:bCs/>
        </w:rPr>
        <w:t>parsec</w:t>
      </w:r>
      <w:r w:rsidRPr="002C1068">
        <w:rPr>
          <w:rFonts w:cstheme="minorHAnsi"/>
        </w:rPr>
        <w:t>. We will</w:t>
      </w:r>
      <w:r>
        <w:rPr>
          <w:rFonts w:cstheme="minorHAnsi"/>
        </w:rPr>
        <w:t xml:space="preserve"> </w:t>
      </w:r>
      <w:r w:rsidR="002B36B6">
        <w:rPr>
          <w:rFonts w:cstheme="minorHAnsi"/>
        </w:rPr>
        <w:t xml:space="preserve">not concern ourselves with its </w:t>
      </w:r>
      <w:r w:rsidRPr="002C1068">
        <w:rPr>
          <w:rFonts w:cstheme="minorHAnsi"/>
        </w:rPr>
        <w:t>definition as it is beyond the span of this course.</w:t>
      </w:r>
      <w:r w:rsidR="002B36B6">
        <w:rPr>
          <w:rFonts w:cstheme="minorHAnsi"/>
        </w:rPr>
        <w:t xml:space="preserve">  Just know:</w:t>
      </w:r>
    </w:p>
    <w:p w:rsidR="002B36B6" w:rsidRPr="002C1068" w:rsidRDefault="002B36B6" w:rsidP="002C1068">
      <w:pPr>
        <w:autoSpaceDE w:val="0"/>
        <w:autoSpaceDN w:val="0"/>
        <w:adjustRightInd w:val="0"/>
        <w:spacing w:after="0" w:line="240" w:lineRule="auto"/>
        <w:rPr>
          <w:rFonts w:cstheme="minorHAnsi"/>
        </w:rPr>
      </w:pPr>
    </w:p>
    <w:p w:rsidR="002C1068" w:rsidRPr="002C1068" w:rsidRDefault="002C1068" w:rsidP="002C1068">
      <w:pPr>
        <w:autoSpaceDE w:val="0"/>
        <w:autoSpaceDN w:val="0"/>
        <w:adjustRightInd w:val="0"/>
        <w:spacing w:after="0" w:line="240" w:lineRule="auto"/>
        <w:rPr>
          <w:rFonts w:cstheme="minorHAnsi"/>
        </w:rPr>
      </w:pPr>
      <w:r w:rsidRPr="002C1068">
        <w:rPr>
          <w:rFonts w:cstheme="minorHAnsi"/>
        </w:rPr>
        <w:t xml:space="preserve">1 pc = 3.26 </w:t>
      </w:r>
      <w:proofErr w:type="spellStart"/>
      <w:r w:rsidRPr="002C1068">
        <w:rPr>
          <w:rFonts w:cstheme="minorHAnsi"/>
        </w:rPr>
        <w:t>ly</w:t>
      </w:r>
      <w:proofErr w:type="spellEnd"/>
    </w:p>
    <w:p w:rsidR="002B36B6" w:rsidRDefault="002B36B6" w:rsidP="002C1068">
      <w:pPr>
        <w:autoSpaceDE w:val="0"/>
        <w:autoSpaceDN w:val="0"/>
        <w:adjustRightInd w:val="0"/>
        <w:spacing w:after="0" w:line="240" w:lineRule="auto"/>
        <w:rPr>
          <w:rFonts w:cstheme="minorHAnsi"/>
        </w:rPr>
      </w:pPr>
    </w:p>
    <w:p w:rsidR="002C1068" w:rsidRPr="002C1068" w:rsidRDefault="002C1068" w:rsidP="002C1068">
      <w:pPr>
        <w:autoSpaceDE w:val="0"/>
        <w:autoSpaceDN w:val="0"/>
        <w:adjustRightInd w:val="0"/>
        <w:spacing w:after="0" w:line="240" w:lineRule="auto"/>
        <w:rPr>
          <w:rFonts w:cstheme="minorHAnsi"/>
        </w:rPr>
      </w:pPr>
      <w:r w:rsidRPr="002C1068">
        <w:rPr>
          <w:rFonts w:cstheme="minorHAnsi"/>
        </w:rPr>
        <w:t>We will convert distances through dimensional an</w:t>
      </w:r>
      <w:r w:rsidR="002B36B6">
        <w:rPr>
          <w:rFonts w:cstheme="minorHAnsi"/>
        </w:rPr>
        <w:t xml:space="preserve">alysis, just as we do with time </w:t>
      </w:r>
      <w:r w:rsidRPr="002C1068">
        <w:rPr>
          <w:rFonts w:cstheme="minorHAnsi"/>
        </w:rPr>
        <w:t>conversions.</w:t>
      </w:r>
    </w:p>
    <w:p w:rsidR="002C1068" w:rsidRPr="002C1068" w:rsidRDefault="002C1068" w:rsidP="002C1068">
      <w:pPr>
        <w:autoSpaceDE w:val="0"/>
        <w:autoSpaceDN w:val="0"/>
        <w:adjustRightInd w:val="0"/>
        <w:spacing w:after="0" w:line="240" w:lineRule="auto"/>
        <w:rPr>
          <w:rFonts w:cstheme="minorHAnsi"/>
        </w:rPr>
      </w:pPr>
      <w:r w:rsidRPr="002C1068">
        <w:rPr>
          <w:rFonts w:cstheme="minorHAnsi"/>
        </w:rPr>
        <w:t>How many kilometers are in 1 parsec?</w:t>
      </w:r>
    </w:p>
    <w:p w:rsidR="002B36B6" w:rsidRDefault="002B36B6" w:rsidP="002C1068">
      <w:pPr>
        <w:autoSpaceDE w:val="0"/>
        <w:autoSpaceDN w:val="0"/>
        <w:adjustRightInd w:val="0"/>
        <w:spacing w:after="0" w:line="240" w:lineRule="auto"/>
        <w:rPr>
          <w:rFonts w:cstheme="minorHAnsi"/>
        </w:rPr>
      </w:pPr>
    </w:p>
    <w:p w:rsidR="002B36B6" w:rsidRDefault="002B36B6" w:rsidP="002C1068">
      <w:pPr>
        <w:autoSpaceDE w:val="0"/>
        <w:autoSpaceDN w:val="0"/>
        <w:adjustRightInd w:val="0"/>
        <w:spacing w:after="0" w:line="240" w:lineRule="auto"/>
        <w:rPr>
          <w:rFonts w:cstheme="minorHAnsi"/>
        </w:rPr>
      </w:pPr>
    </w:p>
    <w:p w:rsidR="002C1068" w:rsidRDefault="002B36B6" w:rsidP="002C1068">
      <w:pPr>
        <w:autoSpaceDE w:val="0"/>
        <w:autoSpaceDN w:val="0"/>
        <w:adjustRightInd w:val="0"/>
        <w:spacing w:after="0" w:line="240" w:lineRule="auto"/>
        <w:rPr>
          <w:rFonts w:cstheme="minorHAnsi"/>
        </w:rPr>
      </w:pPr>
      <w:proofErr w:type="gramStart"/>
      <w:r>
        <w:rPr>
          <w:rFonts w:cstheme="minorHAnsi"/>
        </w:rPr>
        <w:lastRenderedPageBreak/>
        <w:t>Ex.</w:t>
      </w:r>
      <w:proofErr w:type="gramEnd"/>
      <w:r>
        <w:rPr>
          <w:rFonts w:cstheme="minorHAnsi"/>
        </w:rPr>
        <w:t xml:space="preserve"> </w:t>
      </w:r>
      <w:r w:rsidR="002C1068" w:rsidRPr="002C1068">
        <w:rPr>
          <w:rFonts w:cstheme="minorHAnsi"/>
        </w:rPr>
        <w:t xml:space="preserve"> A star is 8.52 </w:t>
      </w:r>
      <w:proofErr w:type="spellStart"/>
      <w:r w:rsidR="002C1068" w:rsidRPr="002C1068">
        <w:rPr>
          <w:rFonts w:cstheme="minorHAnsi"/>
        </w:rPr>
        <w:t>ly</w:t>
      </w:r>
      <w:proofErr w:type="spellEnd"/>
      <w:r w:rsidR="002C1068" w:rsidRPr="002C1068">
        <w:rPr>
          <w:rFonts w:cstheme="minorHAnsi"/>
        </w:rPr>
        <w:t xml:space="preserve"> away. How many years does it </w:t>
      </w:r>
      <w:r>
        <w:rPr>
          <w:rFonts w:cstheme="minorHAnsi"/>
        </w:rPr>
        <w:t xml:space="preserve">take for light to reach us from </w:t>
      </w:r>
      <w:r w:rsidR="002C1068" w:rsidRPr="002C1068">
        <w:rPr>
          <w:rFonts w:cstheme="minorHAnsi"/>
        </w:rPr>
        <w:t>this star? How many parsecs is this star away from earth?</w:t>
      </w:r>
    </w:p>
    <w:p w:rsidR="002B36B6" w:rsidRDefault="002B36B6" w:rsidP="002C1068">
      <w:pPr>
        <w:autoSpaceDE w:val="0"/>
        <w:autoSpaceDN w:val="0"/>
        <w:adjustRightInd w:val="0"/>
        <w:spacing w:after="0" w:line="240" w:lineRule="auto"/>
        <w:rPr>
          <w:rFonts w:cstheme="minorHAnsi"/>
        </w:rPr>
      </w:pPr>
    </w:p>
    <w:p w:rsidR="002B36B6" w:rsidRDefault="002B36B6" w:rsidP="002C1068">
      <w:pPr>
        <w:autoSpaceDE w:val="0"/>
        <w:autoSpaceDN w:val="0"/>
        <w:adjustRightInd w:val="0"/>
        <w:spacing w:after="0" w:line="240" w:lineRule="auto"/>
        <w:rPr>
          <w:rFonts w:cstheme="minorHAnsi"/>
        </w:rPr>
      </w:pPr>
    </w:p>
    <w:p w:rsidR="002B36B6" w:rsidRDefault="002B36B6" w:rsidP="002C1068">
      <w:pPr>
        <w:autoSpaceDE w:val="0"/>
        <w:autoSpaceDN w:val="0"/>
        <w:adjustRightInd w:val="0"/>
        <w:spacing w:after="0" w:line="240" w:lineRule="auto"/>
        <w:rPr>
          <w:rFonts w:cstheme="minorHAnsi"/>
        </w:rPr>
      </w:pPr>
    </w:p>
    <w:p w:rsidR="002B36B6" w:rsidRDefault="002B36B6" w:rsidP="002C1068">
      <w:pPr>
        <w:autoSpaceDE w:val="0"/>
        <w:autoSpaceDN w:val="0"/>
        <w:adjustRightInd w:val="0"/>
        <w:spacing w:after="0" w:line="240" w:lineRule="auto"/>
        <w:rPr>
          <w:rFonts w:cstheme="minorHAnsi"/>
        </w:rPr>
      </w:pPr>
    </w:p>
    <w:p w:rsidR="002B36B6" w:rsidRDefault="002B36B6" w:rsidP="002C1068">
      <w:pPr>
        <w:autoSpaceDE w:val="0"/>
        <w:autoSpaceDN w:val="0"/>
        <w:adjustRightInd w:val="0"/>
        <w:spacing w:after="0" w:line="240" w:lineRule="auto"/>
        <w:rPr>
          <w:rFonts w:cstheme="minorHAnsi"/>
        </w:rPr>
      </w:pPr>
    </w:p>
    <w:p w:rsidR="002B36B6" w:rsidRDefault="002B36B6" w:rsidP="002C1068">
      <w:pPr>
        <w:autoSpaceDE w:val="0"/>
        <w:autoSpaceDN w:val="0"/>
        <w:adjustRightInd w:val="0"/>
        <w:spacing w:after="0" w:line="240" w:lineRule="auto"/>
        <w:rPr>
          <w:rFonts w:cstheme="minorHAnsi"/>
        </w:rPr>
      </w:pPr>
    </w:p>
    <w:p w:rsidR="002B36B6" w:rsidRPr="002C1068" w:rsidRDefault="002B36B6" w:rsidP="002C1068">
      <w:pPr>
        <w:autoSpaceDE w:val="0"/>
        <w:autoSpaceDN w:val="0"/>
        <w:adjustRightInd w:val="0"/>
        <w:spacing w:after="0" w:line="240" w:lineRule="auto"/>
        <w:rPr>
          <w:rFonts w:cstheme="minorHAnsi"/>
        </w:rPr>
      </w:pPr>
    </w:p>
    <w:p w:rsidR="002C1068" w:rsidRDefault="002B36B6" w:rsidP="002B36B6">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2C1068" w:rsidRPr="002C1068">
        <w:rPr>
          <w:rFonts w:cstheme="minorHAnsi"/>
        </w:rPr>
        <w:t xml:space="preserve"> How ma</w:t>
      </w:r>
      <w:r w:rsidR="002E1774">
        <w:rPr>
          <w:rFonts w:cstheme="minorHAnsi"/>
        </w:rPr>
        <w:t>n</w:t>
      </w:r>
      <w:r w:rsidR="002C1068" w:rsidRPr="002C1068">
        <w:rPr>
          <w:rFonts w:cstheme="minorHAnsi"/>
        </w:rPr>
        <w:t>y seconds does light travel for if it t</w:t>
      </w:r>
      <w:r>
        <w:rPr>
          <w:rFonts w:cstheme="minorHAnsi"/>
        </w:rPr>
        <w:t xml:space="preserve">ravels a distance of 6.45 light </w:t>
      </w:r>
      <w:r w:rsidR="002C1068" w:rsidRPr="002C1068">
        <w:rPr>
          <w:rFonts w:cstheme="minorHAnsi"/>
        </w:rPr>
        <w:t>years?</w:t>
      </w:r>
    </w:p>
    <w:p w:rsidR="002B36B6" w:rsidRDefault="002B36B6" w:rsidP="002B36B6">
      <w:pPr>
        <w:autoSpaceDE w:val="0"/>
        <w:autoSpaceDN w:val="0"/>
        <w:adjustRightInd w:val="0"/>
        <w:spacing w:after="0" w:line="240" w:lineRule="auto"/>
        <w:rPr>
          <w:rFonts w:cstheme="minorHAnsi"/>
        </w:rPr>
      </w:pPr>
    </w:p>
    <w:p w:rsidR="002B36B6" w:rsidRDefault="002B36B6" w:rsidP="002B36B6">
      <w:pPr>
        <w:autoSpaceDE w:val="0"/>
        <w:autoSpaceDN w:val="0"/>
        <w:adjustRightInd w:val="0"/>
        <w:spacing w:after="0" w:line="240" w:lineRule="auto"/>
        <w:rPr>
          <w:rFonts w:cstheme="minorHAnsi"/>
        </w:rPr>
      </w:pPr>
    </w:p>
    <w:p w:rsidR="002B36B6" w:rsidRDefault="002B36B6" w:rsidP="002B36B6">
      <w:pPr>
        <w:autoSpaceDE w:val="0"/>
        <w:autoSpaceDN w:val="0"/>
        <w:adjustRightInd w:val="0"/>
        <w:spacing w:after="0" w:line="240" w:lineRule="auto"/>
        <w:rPr>
          <w:rFonts w:cstheme="minorHAnsi"/>
        </w:rPr>
      </w:pPr>
    </w:p>
    <w:p w:rsidR="002B36B6" w:rsidRDefault="002B36B6" w:rsidP="002B36B6">
      <w:pPr>
        <w:autoSpaceDE w:val="0"/>
        <w:autoSpaceDN w:val="0"/>
        <w:adjustRightInd w:val="0"/>
        <w:spacing w:after="0" w:line="240" w:lineRule="auto"/>
        <w:rPr>
          <w:rFonts w:cstheme="minorHAnsi"/>
        </w:rPr>
      </w:pPr>
    </w:p>
    <w:p w:rsidR="002B36B6" w:rsidRDefault="002B36B6" w:rsidP="002B36B6">
      <w:pPr>
        <w:autoSpaceDE w:val="0"/>
        <w:autoSpaceDN w:val="0"/>
        <w:adjustRightInd w:val="0"/>
        <w:spacing w:after="0" w:line="240" w:lineRule="auto"/>
        <w:rPr>
          <w:rFonts w:cstheme="minorHAnsi"/>
        </w:rPr>
      </w:pPr>
    </w:p>
    <w:p w:rsidR="008D0E43" w:rsidRPr="008D0E43" w:rsidRDefault="008D0E43" w:rsidP="008D0E43">
      <w:pPr>
        <w:pStyle w:val="Heading1"/>
      </w:pPr>
      <w:r>
        <w:t>It Bends?</w:t>
      </w:r>
    </w:p>
    <w:p w:rsidR="002E1774" w:rsidRPr="008D0E43" w:rsidRDefault="002E1774" w:rsidP="002E1774">
      <w:pPr>
        <w:autoSpaceDE w:val="0"/>
        <w:autoSpaceDN w:val="0"/>
        <w:adjustRightInd w:val="0"/>
        <w:spacing w:after="0" w:line="240" w:lineRule="auto"/>
        <w:rPr>
          <w:rFonts w:cstheme="minorHAnsi"/>
        </w:rPr>
      </w:pPr>
      <w:r w:rsidRPr="008D0E43">
        <w:rPr>
          <w:rFonts w:cstheme="minorHAnsi"/>
        </w:rPr>
        <w:t xml:space="preserve">The substance light is travelling in is called a </w:t>
      </w:r>
      <w:r w:rsidRPr="008D0E43">
        <w:rPr>
          <w:rFonts w:cstheme="minorHAnsi"/>
          <w:b/>
          <w:bCs/>
        </w:rPr>
        <w:t>medium</w:t>
      </w:r>
      <w:r w:rsidRPr="008D0E43">
        <w:rPr>
          <w:rFonts w:cstheme="minorHAnsi"/>
        </w:rPr>
        <w:t>.</w:t>
      </w:r>
    </w:p>
    <w:p w:rsidR="008D0E43" w:rsidRDefault="008D0E43" w:rsidP="002E1774">
      <w:pPr>
        <w:autoSpaceDE w:val="0"/>
        <w:autoSpaceDN w:val="0"/>
        <w:adjustRightInd w:val="0"/>
        <w:spacing w:after="0" w:line="240" w:lineRule="auto"/>
        <w:rPr>
          <w:rFonts w:cstheme="minorHAnsi"/>
        </w:rPr>
      </w:pPr>
    </w:p>
    <w:p w:rsidR="002E1774" w:rsidRPr="008D0E43" w:rsidRDefault="002E1774" w:rsidP="002E1774">
      <w:pPr>
        <w:autoSpaceDE w:val="0"/>
        <w:autoSpaceDN w:val="0"/>
        <w:adjustRightInd w:val="0"/>
        <w:spacing w:after="0" w:line="240" w:lineRule="auto"/>
        <w:rPr>
          <w:rFonts w:cstheme="minorHAnsi"/>
        </w:rPr>
      </w:pPr>
      <w:r w:rsidRPr="008D0E43">
        <w:rPr>
          <w:rFonts w:cstheme="minorHAnsi"/>
        </w:rPr>
        <w:t xml:space="preserve">When light travels from one media to another it bends. </w:t>
      </w:r>
      <w:r w:rsidR="008D0E43">
        <w:rPr>
          <w:rFonts w:cstheme="minorHAnsi"/>
        </w:rPr>
        <w:t xml:space="preserve"> </w:t>
      </w:r>
      <w:r w:rsidRPr="008D0E43">
        <w:rPr>
          <w:rFonts w:cstheme="minorHAnsi"/>
        </w:rPr>
        <w:t>This bending of light is</w:t>
      </w:r>
      <w:r w:rsidR="008D0E43">
        <w:rPr>
          <w:rFonts w:cstheme="minorHAnsi"/>
        </w:rPr>
        <w:t xml:space="preserve"> </w:t>
      </w:r>
      <w:r w:rsidRPr="008D0E43">
        <w:rPr>
          <w:rFonts w:cstheme="minorHAnsi"/>
        </w:rPr>
        <w:t xml:space="preserve">known as </w:t>
      </w:r>
      <w:r w:rsidRPr="008D0E43">
        <w:rPr>
          <w:rFonts w:cstheme="minorHAnsi"/>
          <w:b/>
          <w:bCs/>
        </w:rPr>
        <w:t>refraction.</w:t>
      </w:r>
      <w:r w:rsidR="008D0E43">
        <w:rPr>
          <w:rFonts w:cstheme="minorHAnsi"/>
          <w:b/>
          <w:bCs/>
        </w:rPr>
        <w:t xml:space="preserve"> </w:t>
      </w:r>
      <w:r w:rsidR="008D0E43">
        <w:rPr>
          <w:rFonts w:cstheme="minorHAnsi"/>
        </w:rPr>
        <w:t xml:space="preserve"> The </w:t>
      </w:r>
      <w:r w:rsidRPr="008D0E43">
        <w:rPr>
          <w:rFonts w:cstheme="minorHAnsi"/>
        </w:rPr>
        <w:t>bending of light is due to the fact that light travels at different speeds in</w:t>
      </w:r>
      <w:r w:rsidR="008D0E43">
        <w:rPr>
          <w:rFonts w:cstheme="minorHAnsi"/>
        </w:rPr>
        <w:t xml:space="preserve"> different media.  </w:t>
      </w:r>
      <w:r w:rsidRPr="008D0E43">
        <w:rPr>
          <w:rFonts w:cstheme="minorHAnsi"/>
        </w:rPr>
        <w:t>Therefore, each substance has its own unique speed of light.</w:t>
      </w:r>
    </w:p>
    <w:p w:rsidR="008D0E43" w:rsidRDefault="008D0E43" w:rsidP="002E1774">
      <w:pPr>
        <w:autoSpaceDE w:val="0"/>
        <w:autoSpaceDN w:val="0"/>
        <w:adjustRightInd w:val="0"/>
        <w:spacing w:after="0" w:line="240" w:lineRule="auto"/>
        <w:rPr>
          <w:rFonts w:cstheme="minorHAnsi"/>
        </w:rPr>
      </w:pPr>
    </w:p>
    <w:p w:rsidR="002E1774" w:rsidRPr="008D0E43" w:rsidRDefault="002E1774" w:rsidP="002E1774">
      <w:pPr>
        <w:autoSpaceDE w:val="0"/>
        <w:autoSpaceDN w:val="0"/>
        <w:adjustRightInd w:val="0"/>
        <w:spacing w:after="0" w:line="240" w:lineRule="auto"/>
        <w:rPr>
          <w:rFonts w:cstheme="minorHAnsi"/>
        </w:rPr>
      </w:pPr>
      <w:r w:rsidRPr="008D0E43">
        <w:rPr>
          <w:rFonts w:cstheme="minorHAnsi"/>
        </w:rPr>
        <w:t>For example, light travels faster in air than in water.</w:t>
      </w:r>
    </w:p>
    <w:p w:rsidR="008D0E43" w:rsidRDefault="008D0E43" w:rsidP="002E1774">
      <w:pPr>
        <w:autoSpaceDE w:val="0"/>
        <w:autoSpaceDN w:val="0"/>
        <w:adjustRightInd w:val="0"/>
        <w:spacing w:after="0" w:line="240" w:lineRule="auto"/>
        <w:rPr>
          <w:rFonts w:cstheme="minorHAnsi"/>
        </w:rPr>
      </w:pPr>
    </w:p>
    <w:p w:rsidR="002E1774" w:rsidRDefault="002E1774" w:rsidP="002E1774">
      <w:pPr>
        <w:autoSpaceDE w:val="0"/>
        <w:autoSpaceDN w:val="0"/>
        <w:adjustRightInd w:val="0"/>
        <w:spacing w:after="0" w:line="240" w:lineRule="auto"/>
        <w:rPr>
          <w:rFonts w:cstheme="minorHAnsi"/>
        </w:rPr>
      </w:pPr>
      <w:r w:rsidRPr="008D0E43">
        <w:rPr>
          <w:rFonts w:cstheme="minorHAnsi"/>
        </w:rPr>
        <w:t xml:space="preserve">The fastest light can travel is in a vacuum. </w:t>
      </w:r>
      <w:r w:rsidR="008D0E43">
        <w:rPr>
          <w:rFonts w:cstheme="minorHAnsi"/>
        </w:rPr>
        <w:t xml:space="preserve"> </w:t>
      </w:r>
      <w:r w:rsidRPr="008D0E43">
        <w:rPr>
          <w:rFonts w:cstheme="minorHAnsi"/>
        </w:rPr>
        <w:t>This is basically 3.00 x 10</w:t>
      </w:r>
      <w:r w:rsidRPr="008D0E43">
        <w:rPr>
          <w:rFonts w:cstheme="minorHAnsi"/>
          <w:vertAlign w:val="superscript"/>
        </w:rPr>
        <w:t>8</w:t>
      </w:r>
      <w:r w:rsidRPr="008D0E43">
        <w:rPr>
          <w:rFonts w:cstheme="minorHAnsi"/>
        </w:rPr>
        <w:t xml:space="preserve"> m/s. </w:t>
      </w:r>
      <w:r w:rsidR="008D0E43">
        <w:rPr>
          <w:rFonts w:cstheme="minorHAnsi"/>
        </w:rPr>
        <w:t xml:space="preserve"> </w:t>
      </w:r>
      <w:r w:rsidRPr="008D0E43">
        <w:rPr>
          <w:rFonts w:cstheme="minorHAnsi"/>
        </w:rPr>
        <w:t>The</w:t>
      </w:r>
      <w:r w:rsidR="008D0E43">
        <w:rPr>
          <w:rFonts w:cstheme="minorHAnsi"/>
        </w:rPr>
        <w:t xml:space="preserve"> </w:t>
      </w:r>
      <w:r w:rsidRPr="008D0E43">
        <w:rPr>
          <w:rFonts w:cstheme="minorHAnsi"/>
        </w:rPr>
        <w:t>next fastest is air, which we approximate at 3.00 x 10</w:t>
      </w:r>
      <w:r w:rsidRPr="008D0E43">
        <w:rPr>
          <w:rFonts w:cstheme="minorHAnsi"/>
          <w:vertAlign w:val="superscript"/>
        </w:rPr>
        <w:t>8</w:t>
      </w:r>
      <w:r w:rsidRPr="008D0E43">
        <w:rPr>
          <w:rFonts w:cstheme="minorHAnsi"/>
        </w:rPr>
        <w:t xml:space="preserve"> m/s, although it </w:t>
      </w:r>
      <w:r w:rsidRPr="008D0E43">
        <w:rPr>
          <w:rFonts w:cstheme="minorHAnsi"/>
          <w:b/>
          <w:bCs/>
        </w:rPr>
        <w:t xml:space="preserve">does </w:t>
      </w:r>
      <w:r w:rsidR="008D0E43">
        <w:rPr>
          <w:rFonts w:cstheme="minorHAnsi"/>
        </w:rPr>
        <w:t xml:space="preserve">travel </w:t>
      </w:r>
      <w:r w:rsidRPr="008D0E43">
        <w:rPr>
          <w:rFonts w:cstheme="minorHAnsi"/>
        </w:rPr>
        <w:t>slower than in a vacuum.</w:t>
      </w:r>
    </w:p>
    <w:p w:rsidR="005764AF" w:rsidRPr="008D0E43" w:rsidRDefault="005764AF" w:rsidP="002E1774">
      <w:pPr>
        <w:autoSpaceDE w:val="0"/>
        <w:autoSpaceDN w:val="0"/>
        <w:adjustRightInd w:val="0"/>
        <w:spacing w:after="0" w:line="240" w:lineRule="auto"/>
        <w:rPr>
          <w:rFonts w:cstheme="minorHAnsi"/>
        </w:rPr>
      </w:pPr>
    </w:p>
    <w:p w:rsidR="002E1774" w:rsidRDefault="002E1774" w:rsidP="002E1774">
      <w:pPr>
        <w:autoSpaceDE w:val="0"/>
        <w:autoSpaceDN w:val="0"/>
        <w:adjustRightInd w:val="0"/>
        <w:spacing w:after="0" w:line="240" w:lineRule="auto"/>
        <w:rPr>
          <w:rFonts w:cstheme="minorHAnsi"/>
        </w:rPr>
      </w:pPr>
      <w:r w:rsidRPr="008D0E43">
        <w:rPr>
          <w:rFonts w:cstheme="minorHAnsi"/>
        </w:rPr>
        <w:t xml:space="preserve">Each medium has its own </w:t>
      </w:r>
      <w:r w:rsidRPr="008D0E43">
        <w:rPr>
          <w:rFonts w:cstheme="minorHAnsi"/>
          <w:b/>
          <w:bCs/>
        </w:rPr>
        <w:t>index of refraction (n)</w:t>
      </w:r>
      <w:r w:rsidR="005764AF">
        <w:rPr>
          <w:rFonts w:cstheme="minorHAnsi"/>
        </w:rPr>
        <w:t xml:space="preserve">, which is a comparison of the </w:t>
      </w:r>
      <w:r w:rsidRPr="008D0E43">
        <w:rPr>
          <w:rFonts w:cstheme="minorHAnsi"/>
        </w:rPr>
        <w:t>speed of light in that particular substance, with the speed of light in a vacuum.</w:t>
      </w:r>
    </w:p>
    <w:p w:rsidR="005764AF" w:rsidRPr="008D0E43" w:rsidRDefault="005764AF" w:rsidP="002E1774">
      <w:pPr>
        <w:autoSpaceDE w:val="0"/>
        <w:autoSpaceDN w:val="0"/>
        <w:adjustRightInd w:val="0"/>
        <w:spacing w:after="0" w:line="240" w:lineRule="auto"/>
        <w:rPr>
          <w:rFonts w:cstheme="minorHAnsi"/>
        </w:rPr>
      </w:pPr>
    </w:p>
    <w:p w:rsidR="002E1774" w:rsidRDefault="002E1774" w:rsidP="002E1774">
      <w:pPr>
        <w:autoSpaceDE w:val="0"/>
        <w:autoSpaceDN w:val="0"/>
        <w:adjustRightInd w:val="0"/>
        <w:spacing w:after="0" w:line="240" w:lineRule="auto"/>
        <w:rPr>
          <w:rFonts w:cstheme="minorHAnsi"/>
        </w:rPr>
      </w:pPr>
      <w:r w:rsidRPr="008D0E43">
        <w:rPr>
          <w:rFonts w:cstheme="minorHAnsi"/>
        </w:rPr>
        <w:t>Note that there is a list of indices of refraction on the back of our formula sheet.</w:t>
      </w:r>
    </w:p>
    <w:p w:rsidR="00DC3CA8" w:rsidRDefault="00DC3CA8" w:rsidP="002E1774">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DC3CA8" w:rsidTr="00DC3CA8">
        <w:tc>
          <w:tcPr>
            <w:tcW w:w="5148" w:type="dxa"/>
          </w:tcPr>
          <w:p w:rsidR="00DC3CA8" w:rsidRDefault="00DC3CA8" w:rsidP="002E1774">
            <w:pPr>
              <w:autoSpaceDE w:val="0"/>
              <w:autoSpaceDN w:val="0"/>
              <w:adjustRightInd w:val="0"/>
              <w:rPr>
                <w:rFonts w:cstheme="minorHAnsi"/>
              </w:rPr>
            </w:pPr>
            <m:oMathPara>
              <m:oMath>
                <m:r>
                  <w:rPr>
                    <w:rFonts w:ascii="Cambria Math" w:hAnsi="Cambria Math" w:cstheme="minorHAnsi"/>
                  </w:rPr>
                  <m:t>n=</m:t>
                </m:r>
                <m:f>
                  <m:fPr>
                    <m:ctrlPr>
                      <w:rPr>
                        <w:rFonts w:ascii="Cambria Math" w:hAnsi="Cambria Math" w:cstheme="minorHAnsi"/>
                        <w:i/>
                      </w:rPr>
                    </m:ctrlPr>
                  </m:fPr>
                  <m:num>
                    <m:r>
                      <w:rPr>
                        <w:rFonts w:ascii="Cambria Math" w:hAnsi="Cambria Math" w:cstheme="minorHAnsi"/>
                      </w:rPr>
                      <m:t>c</m:t>
                    </m:r>
                  </m:num>
                  <m:den>
                    <m:r>
                      <w:rPr>
                        <w:rFonts w:ascii="Cambria Math" w:hAnsi="Cambria Math" w:cstheme="minorHAnsi"/>
                      </w:rPr>
                      <m:t>v</m:t>
                    </m:r>
                  </m:den>
                </m:f>
              </m:oMath>
            </m:oMathPara>
          </w:p>
        </w:tc>
        <w:tc>
          <w:tcPr>
            <w:tcW w:w="5148" w:type="dxa"/>
          </w:tcPr>
          <w:p w:rsidR="00DC3CA8" w:rsidRDefault="00DC3CA8" w:rsidP="00DC3CA8">
            <w:pPr>
              <w:autoSpaceDE w:val="0"/>
              <w:autoSpaceDN w:val="0"/>
              <w:adjustRightInd w:val="0"/>
              <w:rPr>
                <w:rFonts w:cstheme="minorHAnsi"/>
              </w:rPr>
            </w:pPr>
            <w:r w:rsidRPr="008D0E43">
              <w:rPr>
                <w:rFonts w:cstheme="minorHAnsi"/>
              </w:rPr>
              <w:t xml:space="preserve">where: </w:t>
            </w:r>
          </w:p>
          <w:p w:rsidR="00DC3CA8" w:rsidRPr="008D0E43" w:rsidRDefault="00DC3CA8" w:rsidP="00DC3CA8">
            <w:pPr>
              <w:autoSpaceDE w:val="0"/>
              <w:autoSpaceDN w:val="0"/>
              <w:adjustRightInd w:val="0"/>
              <w:rPr>
                <w:rFonts w:cstheme="minorHAnsi"/>
              </w:rPr>
            </w:pPr>
            <w:r w:rsidRPr="008D0E43">
              <w:rPr>
                <w:rFonts w:cstheme="minorHAnsi"/>
              </w:rPr>
              <w:t>n = index of refraction</w:t>
            </w:r>
          </w:p>
          <w:p w:rsidR="00DC3CA8" w:rsidRPr="008D0E43" w:rsidRDefault="00DC3CA8" w:rsidP="00DC3CA8">
            <w:pPr>
              <w:autoSpaceDE w:val="0"/>
              <w:autoSpaceDN w:val="0"/>
              <w:adjustRightInd w:val="0"/>
              <w:rPr>
                <w:rFonts w:cstheme="minorHAnsi"/>
              </w:rPr>
            </w:pPr>
            <w:r w:rsidRPr="008D0E43">
              <w:rPr>
                <w:rFonts w:cstheme="minorHAnsi"/>
              </w:rPr>
              <w:t>c = speed of light in a vacuum (m/s)</w:t>
            </w:r>
          </w:p>
          <w:p w:rsidR="00DC3CA8" w:rsidRDefault="00DC3CA8" w:rsidP="00DC3CA8">
            <w:pPr>
              <w:autoSpaceDE w:val="0"/>
              <w:autoSpaceDN w:val="0"/>
              <w:adjustRightInd w:val="0"/>
              <w:rPr>
                <w:rFonts w:cstheme="minorHAnsi"/>
              </w:rPr>
            </w:pPr>
            <w:r w:rsidRPr="008D0E43">
              <w:rPr>
                <w:rFonts w:cstheme="minorHAnsi"/>
              </w:rPr>
              <w:t>v = speed of light in a medium (m/s)</w:t>
            </w:r>
          </w:p>
          <w:p w:rsidR="00DC3CA8" w:rsidRDefault="00DC3CA8" w:rsidP="002E1774">
            <w:pPr>
              <w:autoSpaceDE w:val="0"/>
              <w:autoSpaceDN w:val="0"/>
              <w:adjustRightInd w:val="0"/>
              <w:rPr>
                <w:rFonts w:cstheme="minorHAnsi"/>
              </w:rPr>
            </w:pPr>
          </w:p>
        </w:tc>
      </w:tr>
    </w:tbl>
    <w:p w:rsidR="005764AF" w:rsidRPr="008D0E43" w:rsidRDefault="005764AF" w:rsidP="002E1774">
      <w:pPr>
        <w:autoSpaceDE w:val="0"/>
        <w:autoSpaceDN w:val="0"/>
        <w:adjustRightInd w:val="0"/>
        <w:spacing w:after="0" w:line="240" w:lineRule="auto"/>
        <w:rPr>
          <w:rFonts w:cstheme="minorHAnsi"/>
        </w:rPr>
      </w:pPr>
    </w:p>
    <w:p w:rsidR="002E1774" w:rsidRPr="008D0E43" w:rsidRDefault="005764AF" w:rsidP="002E1774">
      <w:pPr>
        <w:autoSpaceDE w:val="0"/>
        <w:autoSpaceDN w:val="0"/>
        <w:adjustRightInd w:val="0"/>
        <w:spacing w:after="0" w:line="240" w:lineRule="auto"/>
        <w:rPr>
          <w:rFonts w:cstheme="minorHAnsi"/>
        </w:rPr>
      </w:pPr>
      <w:proofErr w:type="gramStart"/>
      <w:r>
        <w:rPr>
          <w:rFonts w:cstheme="minorHAnsi"/>
        </w:rPr>
        <w:t>Ex.</w:t>
      </w:r>
      <w:proofErr w:type="gramEnd"/>
      <w:r w:rsidR="002E1774" w:rsidRPr="008D0E43">
        <w:rPr>
          <w:rFonts w:cstheme="minorHAnsi"/>
        </w:rPr>
        <w:t xml:space="preserve"> </w:t>
      </w:r>
      <w:r>
        <w:rPr>
          <w:rFonts w:cstheme="minorHAnsi"/>
        </w:rPr>
        <w:t xml:space="preserve"> </w:t>
      </w:r>
      <w:r w:rsidR="002E1774" w:rsidRPr="008D0E43">
        <w:rPr>
          <w:rFonts w:cstheme="minorHAnsi"/>
        </w:rPr>
        <w:t>What is the index of refraction of glass if</w:t>
      </w:r>
      <w:r w:rsidR="00DC3CA8">
        <w:rPr>
          <w:rFonts w:cstheme="minorHAnsi"/>
        </w:rPr>
        <w:t xml:space="preserve"> the speed of light in glass is </w:t>
      </w:r>
      <w:r w:rsidR="002E1774" w:rsidRPr="008D0E43">
        <w:rPr>
          <w:rFonts w:cstheme="minorHAnsi"/>
        </w:rPr>
        <w:t>2.00 x 108m/s?</w:t>
      </w:r>
    </w:p>
    <w:p w:rsidR="00DC3CA8" w:rsidRDefault="00DC3CA8" w:rsidP="002E1774">
      <w:pPr>
        <w:autoSpaceDE w:val="0"/>
        <w:autoSpaceDN w:val="0"/>
        <w:adjustRightInd w:val="0"/>
        <w:spacing w:after="0" w:line="240" w:lineRule="auto"/>
        <w:rPr>
          <w:rFonts w:cstheme="minorHAnsi"/>
        </w:rPr>
      </w:pPr>
    </w:p>
    <w:p w:rsidR="00DC3CA8" w:rsidRDefault="00DC3CA8" w:rsidP="002E1774">
      <w:pPr>
        <w:autoSpaceDE w:val="0"/>
        <w:autoSpaceDN w:val="0"/>
        <w:adjustRightInd w:val="0"/>
        <w:spacing w:after="0" w:line="240" w:lineRule="auto"/>
        <w:rPr>
          <w:rFonts w:cstheme="minorHAnsi"/>
        </w:rPr>
      </w:pPr>
    </w:p>
    <w:p w:rsidR="00DC3CA8" w:rsidRDefault="00DC3CA8" w:rsidP="002E1774">
      <w:pPr>
        <w:autoSpaceDE w:val="0"/>
        <w:autoSpaceDN w:val="0"/>
        <w:adjustRightInd w:val="0"/>
        <w:spacing w:after="0" w:line="240" w:lineRule="auto"/>
        <w:rPr>
          <w:rFonts w:cstheme="minorHAnsi"/>
        </w:rPr>
      </w:pPr>
    </w:p>
    <w:p w:rsidR="00DC3CA8" w:rsidRDefault="00DC3CA8" w:rsidP="002E1774">
      <w:pPr>
        <w:autoSpaceDE w:val="0"/>
        <w:autoSpaceDN w:val="0"/>
        <w:adjustRightInd w:val="0"/>
        <w:spacing w:after="0" w:line="240" w:lineRule="auto"/>
        <w:rPr>
          <w:rFonts w:cstheme="minorHAnsi"/>
        </w:rPr>
      </w:pPr>
    </w:p>
    <w:p w:rsidR="00DC3CA8" w:rsidRDefault="00DC3CA8" w:rsidP="002E1774">
      <w:pPr>
        <w:autoSpaceDE w:val="0"/>
        <w:autoSpaceDN w:val="0"/>
        <w:adjustRightInd w:val="0"/>
        <w:spacing w:after="0" w:line="240" w:lineRule="auto"/>
        <w:rPr>
          <w:rFonts w:cstheme="minorHAnsi"/>
        </w:rPr>
      </w:pPr>
    </w:p>
    <w:p w:rsidR="002E1774" w:rsidRPr="008D0E43" w:rsidRDefault="00DC3CA8" w:rsidP="002E1774">
      <w:pPr>
        <w:autoSpaceDE w:val="0"/>
        <w:autoSpaceDN w:val="0"/>
        <w:adjustRightInd w:val="0"/>
        <w:spacing w:after="0" w:line="240" w:lineRule="auto"/>
        <w:rPr>
          <w:rFonts w:cstheme="minorHAnsi"/>
        </w:rPr>
      </w:pPr>
      <w:r>
        <w:rPr>
          <w:rFonts w:cstheme="minorHAnsi"/>
        </w:rPr>
        <w:t>E</w:t>
      </w:r>
      <w:r w:rsidR="002E1774" w:rsidRPr="008D0E43">
        <w:rPr>
          <w:rFonts w:cstheme="minorHAnsi"/>
        </w:rPr>
        <w:t xml:space="preserve">x) </w:t>
      </w:r>
      <w:proofErr w:type="gramStart"/>
      <w:r w:rsidR="002E1774" w:rsidRPr="008D0E43">
        <w:rPr>
          <w:rFonts w:cstheme="minorHAnsi"/>
        </w:rPr>
        <w:t>Find</w:t>
      </w:r>
      <w:proofErr w:type="gramEnd"/>
      <w:r w:rsidR="002E1774" w:rsidRPr="008D0E43">
        <w:rPr>
          <w:rFonts w:cstheme="minorHAnsi"/>
        </w:rPr>
        <w:t xml:space="preserve"> the speed of light in water.</w:t>
      </w:r>
    </w:p>
    <w:p w:rsidR="00DC3CA8" w:rsidRDefault="00DC3CA8" w:rsidP="002E1774">
      <w:pPr>
        <w:autoSpaceDE w:val="0"/>
        <w:autoSpaceDN w:val="0"/>
        <w:adjustRightInd w:val="0"/>
        <w:spacing w:after="0" w:line="240" w:lineRule="auto"/>
        <w:rPr>
          <w:rFonts w:cstheme="minorHAnsi"/>
          <w:b/>
          <w:bCs/>
        </w:rPr>
      </w:pPr>
    </w:p>
    <w:p w:rsidR="00DC3CA8" w:rsidRDefault="00DC3CA8" w:rsidP="002E1774">
      <w:pPr>
        <w:autoSpaceDE w:val="0"/>
        <w:autoSpaceDN w:val="0"/>
        <w:adjustRightInd w:val="0"/>
        <w:spacing w:after="0" w:line="240" w:lineRule="auto"/>
        <w:rPr>
          <w:rFonts w:cstheme="minorHAnsi"/>
          <w:b/>
          <w:bCs/>
        </w:rPr>
      </w:pPr>
    </w:p>
    <w:p w:rsidR="002E1774" w:rsidRPr="008D0E43" w:rsidRDefault="002E1774" w:rsidP="002E1774">
      <w:pPr>
        <w:autoSpaceDE w:val="0"/>
        <w:autoSpaceDN w:val="0"/>
        <w:adjustRightInd w:val="0"/>
        <w:spacing w:after="0" w:line="240" w:lineRule="auto"/>
        <w:rPr>
          <w:rFonts w:cstheme="minorHAnsi"/>
          <w:b/>
          <w:bCs/>
        </w:rPr>
      </w:pPr>
    </w:p>
    <w:p w:rsidR="002E1774" w:rsidRDefault="002E1774" w:rsidP="002E1774">
      <w:pPr>
        <w:autoSpaceDE w:val="0"/>
        <w:autoSpaceDN w:val="0"/>
        <w:adjustRightInd w:val="0"/>
        <w:spacing w:after="0" w:line="240" w:lineRule="auto"/>
        <w:rPr>
          <w:rFonts w:cstheme="minorHAnsi"/>
        </w:rPr>
      </w:pPr>
      <w:r w:rsidRPr="008D0E43">
        <w:rPr>
          <w:rFonts w:cstheme="minorHAnsi"/>
        </w:rPr>
        <w:lastRenderedPageBreak/>
        <w:t>Ray diagram depicting refraction:</w:t>
      </w:r>
    </w:p>
    <w:p w:rsidR="00DC3CA8" w:rsidRDefault="00DC3CA8" w:rsidP="002E1774">
      <w:pPr>
        <w:autoSpaceDE w:val="0"/>
        <w:autoSpaceDN w:val="0"/>
        <w:adjustRightInd w:val="0"/>
        <w:spacing w:after="0" w:line="240" w:lineRule="auto"/>
        <w:rPr>
          <w:rFonts w:cstheme="minorHAnsi"/>
        </w:rPr>
      </w:pPr>
    </w:p>
    <w:p w:rsidR="00DC3CA8" w:rsidRDefault="00DC3CA8" w:rsidP="00DC3CA8">
      <w:pPr>
        <w:autoSpaceDE w:val="0"/>
        <w:autoSpaceDN w:val="0"/>
        <w:adjustRightInd w:val="0"/>
        <w:spacing w:after="0" w:line="240" w:lineRule="auto"/>
        <w:jc w:val="center"/>
        <w:rPr>
          <w:rFonts w:cstheme="minorHAnsi"/>
        </w:rPr>
      </w:pPr>
      <w:r>
        <w:rPr>
          <w:noProof/>
        </w:rPr>
        <w:drawing>
          <wp:inline distT="0" distB="0" distL="0" distR="0" wp14:anchorId="18114113" wp14:editId="5FC4A366">
            <wp:extent cx="2990850" cy="3362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0422" t="13199" r="11662" b="7830"/>
                    <a:stretch/>
                  </pic:blipFill>
                  <pic:spPr bwMode="auto">
                    <a:xfrm>
                      <a:off x="0" y="0"/>
                      <a:ext cx="2990850" cy="3362325"/>
                    </a:xfrm>
                    <a:prstGeom prst="rect">
                      <a:avLst/>
                    </a:prstGeom>
                    <a:ln>
                      <a:noFill/>
                    </a:ln>
                    <a:extLst>
                      <a:ext uri="{53640926-AAD7-44D8-BBD7-CCE9431645EC}">
                        <a14:shadowObscured xmlns:a14="http://schemas.microsoft.com/office/drawing/2010/main"/>
                      </a:ext>
                    </a:extLst>
                  </pic:spPr>
                </pic:pic>
              </a:graphicData>
            </a:graphic>
          </wp:inline>
        </w:drawing>
      </w:r>
    </w:p>
    <w:p w:rsidR="00DC3CA8" w:rsidRPr="008D0E43" w:rsidRDefault="00DC3CA8" w:rsidP="002E1774">
      <w:pPr>
        <w:autoSpaceDE w:val="0"/>
        <w:autoSpaceDN w:val="0"/>
        <w:adjustRightInd w:val="0"/>
        <w:spacing w:after="0" w:line="240" w:lineRule="auto"/>
        <w:rPr>
          <w:rFonts w:cstheme="minorHAnsi"/>
        </w:rPr>
      </w:pPr>
    </w:p>
    <w:p w:rsidR="002E1774" w:rsidRDefault="002E1774" w:rsidP="002E1774">
      <w:pPr>
        <w:autoSpaceDE w:val="0"/>
        <w:autoSpaceDN w:val="0"/>
        <w:adjustRightInd w:val="0"/>
        <w:spacing w:after="0" w:line="240" w:lineRule="auto"/>
        <w:rPr>
          <w:rFonts w:cstheme="minorHAnsi"/>
        </w:rPr>
      </w:pPr>
      <w:r w:rsidRPr="008D0E43">
        <w:rPr>
          <w:rFonts w:cstheme="minorHAnsi"/>
        </w:rPr>
        <w:t xml:space="preserve">The point at which two media meet is called an </w:t>
      </w:r>
      <w:r w:rsidRPr="008D0E43">
        <w:rPr>
          <w:rFonts w:cstheme="minorHAnsi"/>
          <w:b/>
          <w:bCs/>
        </w:rPr>
        <w:t>interface</w:t>
      </w:r>
      <w:r w:rsidRPr="008D0E43">
        <w:rPr>
          <w:rFonts w:cstheme="minorHAnsi"/>
        </w:rPr>
        <w:t>.</w:t>
      </w:r>
    </w:p>
    <w:p w:rsidR="00DC3CA8" w:rsidRPr="008D0E43" w:rsidRDefault="00DC3CA8" w:rsidP="002E1774">
      <w:pPr>
        <w:autoSpaceDE w:val="0"/>
        <w:autoSpaceDN w:val="0"/>
        <w:adjustRightInd w:val="0"/>
        <w:spacing w:after="0" w:line="240" w:lineRule="auto"/>
        <w:rPr>
          <w:rFonts w:cstheme="minorHAnsi"/>
        </w:rPr>
      </w:pPr>
    </w:p>
    <w:p w:rsidR="002E1774" w:rsidRDefault="002E1774" w:rsidP="002E1774">
      <w:pPr>
        <w:autoSpaceDE w:val="0"/>
        <w:autoSpaceDN w:val="0"/>
        <w:adjustRightInd w:val="0"/>
        <w:spacing w:after="0" w:line="240" w:lineRule="auto"/>
        <w:rPr>
          <w:rFonts w:cstheme="minorHAnsi"/>
        </w:rPr>
      </w:pPr>
      <w:r w:rsidRPr="008D0E43">
        <w:rPr>
          <w:rFonts w:cstheme="minorHAnsi"/>
        </w:rPr>
        <w:t xml:space="preserve">When light hits an interface, it bends at the interface, but </w:t>
      </w:r>
      <w:r w:rsidR="00DC3CA8">
        <w:rPr>
          <w:rFonts w:cstheme="minorHAnsi"/>
        </w:rPr>
        <w:t xml:space="preserve">not in one material or the other. This happens at the </w:t>
      </w:r>
      <w:r w:rsidRPr="008D0E43">
        <w:rPr>
          <w:rFonts w:cstheme="minorHAnsi"/>
          <w:b/>
          <w:bCs/>
        </w:rPr>
        <w:t>point of incidence</w:t>
      </w:r>
      <w:r w:rsidRPr="008D0E43">
        <w:rPr>
          <w:rFonts w:cstheme="minorHAnsi"/>
        </w:rPr>
        <w:t>.</w:t>
      </w:r>
    </w:p>
    <w:p w:rsidR="00DC3CA8" w:rsidRPr="008D0E43" w:rsidRDefault="00DC3CA8" w:rsidP="002E1774">
      <w:pPr>
        <w:autoSpaceDE w:val="0"/>
        <w:autoSpaceDN w:val="0"/>
        <w:adjustRightInd w:val="0"/>
        <w:spacing w:after="0" w:line="240" w:lineRule="auto"/>
        <w:rPr>
          <w:rFonts w:cstheme="minorHAnsi"/>
        </w:rPr>
      </w:pPr>
    </w:p>
    <w:p w:rsidR="002E1774" w:rsidRPr="008D0E43" w:rsidRDefault="002E1774" w:rsidP="002E1774">
      <w:pPr>
        <w:autoSpaceDE w:val="0"/>
        <w:autoSpaceDN w:val="0"/>
        <w:adjustRightInd w:val="0"/>
        <w:spacing w:after="0" w:line="240" w:lineRule="auto"/>
        <w:rPr>
          <w:rFonts w:cstheme="minorHAnsi"/>
        </w:rPr>
      </w:pPr>
      <w:r w:rsidRPr="008D0E43">
        <w:rPr>
          <w:rFonts w:cstheme="minorHAnsi"/>
        </w:rPr>
        <w:t>The line perpendicular to the interface running th</w:t>
      </w:r>
      <w:r w:rsidR="00DC3CA8">
        <w:rPr>
          <w:rFonts w:cstheme="minorHAnsi"/>
        </w:rPr>
        <w:t xml:space="preserve">rough the point of incidence is </w:t>
      </w:r>
      <w:r w:rsidRPr="008D0E43">
        <w:rPr>
          <w:rFonts w:cstheme="minorHAnsi"/>
        </w:rPr>
        <w:t xml:space="preserve">still called a </w:t>
      </w:r>
      <w:r w:rsidRPr="008D0E43">
        <w:rPr>
          <w:rFonts w:cstheme="minorHAnsi"/>
          <w:b/>
          <w:bCs/>
        </w:rPr>
        <w:t>normal</w:t>
      </w:r>
      <w:r w:rsidRPr="008D0E43">
        <w:rPr>
          <w:rFonts w:cstheme="minorHAnsi"/>
        </w:rPr>
        <w:t>.</w:t>
      </w:r>
    </w:p>
    <w:p w:rsidR="00DC3CA8" w:rsidRDefault="00DC3CA8" w:rsidP="002E1774">
      <w:pPr>
        <w:autoSpaceDE w:val="0"/>
        <w:autoSpaceDN w:val="0"/>
        <w:adjustRightInd w:val="0"/>
        <w:spacing w:after="0" w:line="240" w:lineRule="auto"/>
        <w:rPr>
          <w:rFonts w:cstheme="minorHAnsi"/>
        </w:rPr>
      </w:pPr>
    </w:p>
    <w:p w:rsidR="002E1774" w:rsidRPr="008D0E43" w:rsidRDefault="002E1774" w:rsidP="002E1774">
      <w:pPr>
        <w:autoSpaceDE w:val="0"/>
        <w:autoSpaceDN w:val="0"/>
        <w:adjustRightInd w:val="0"/>
        <w:spacing w:after="0" w:line="240" w:lineRule="auto"/>
        <w:rPr>
          <w:rFonts w:cstheme="minorHAnsi"/>
        </w:rPr>
      </w:pPr>
      <w:r w:rsidRPr="008D0E43">
        <w:rPr>
          <w:rFonts w:cstheme="minorHAnsi"/>
        </w:rPr>
        <w:t xml:space="preserve">The angle between the incident ray and the normal is the </w:t>
      </w:r>
      <w:r w:rsidRPr="008D0E43">
        <w:rPr>
          <w:rFonts w:cstheme="minorHAnsi"/>
          <w:b/>
          <w:bCs/>
        </w:rPr>
        <w:t>angle of incidence</w:t>
      </w:r>
      <w:r w:rsidRPr="008D0E43">
        <w:rPr>
          <w:rFonts w:cstheme="minorHAnsi"/>
        </w:rPr>
        <w:t>.</w:t>
      </w:r>
    </w:p>
    <w:p w:rsidR="00DC3CA8" w:rsidRDefault="00DC3CA8" w:rsidP="002E1774">
      <w:pPr>
        <w:autoSpaceDE w:val="0"/>
        <w:autoSpaceDN w:val="0"/>
        <w:adjustRightInd w:val="0"/>
        <w:spacing w:after="0" w:line="240" w:lineRule="auto"/>
        <w:rPr>
          <w:rFonts w:cstheme="minorHAnsi"/>
        </w:rPr>
      </w:pPr>
    </w:p>
    <w:p w:rsidR="002E1774" w:rsidRPr="008D0E43" w:rsidRDefault="002E1774" w:rsidP="002E1774">
      <w:pPr>
        <w:autoSpaceDE w:val="0"/>
        <w:autoSpaceDN w:val="0"/>
        <w:adjustRightInd w:val="0"/>
        <w:spacing w:after="0" w:line="240" w:lineRule="auto"/>
        <w:rPr>
          <w:rFonts w:cstheme="minorHAnsi"/>
        </w:rPr>
      </w:pPr>
      <w:r w:rsidRPr="008D0E43">
        <w:rPr>
          <w:rFonts w:cstheme="minorHAnsi"/>
        </w:rPr>
        <w:t>The refracted ray is the ray that leaves the interface through the second medium.</w:t>
      </w:r>
    </w:p>
    <w:p w:rsidR="00DC3CA8" w:rsidRDefault="00DC3CA8" w:rsidP="002E1774">
      <w:pPr>
        <w:autoSpaceDE w:val="0"/>
        <w:autoSpaceDN w:val="0"/>
        <w:adjustRightInd w:val="0"/>
        <w:spacing w:after="0" w:line="240" w:lineRule="auto"/>
        <w:rPr>
          <w:rFonts w:cstheme="minorHAnsi"/>
        </w:rPr>
      </w:pPr>
    </w:p>
    <w:p w:rsidR="002E1774" w:rsidRDefault="002E1774" w:rsidP="002E1774">
      <w:pPr>
        <w:autoSpaceDE w:val="0"/>
        <w:autoSpaceDN w:val="0"/>
        <w:adjustRightInd w:val="0"/>
        <w:spacing w:after="0" w:line="240" w:lineRule="auto"/>
        <w:rPr>
          <w:rFonts w:cstheme="minorHAnsi"/>
        </w:rPr>
      </w:pPr>
      <w:r w:rsidRPr="008D0E43">
        <w:rPr>
          <w:rFonts w:cstheme="minorHAnsi"/>
        </w:rPr>
        <w:t>When an incident ray strikes an interface, most of t</w:t>
      </w:r>
      <w:r w:rsidR="00DC3CA8">
        <w:rPr>
          <w:rFonts w:cstheme="minorHAnsi"/>
        </w:rPr>
        <w:t xml:space="preserve">he light will be refracted. The </w:t>
      </w:r>
      <w:r w:rsidRPr="008D0E43">
        <w:rPr>
          <w:rFonts w:cstheme="minorHAnsi"/>
        </w:rPr>
        <w:t xml:space="preserve">angle between the refracted ray and the normal is the </w:t>
      </w:r>
      <w:r w:rsidRPr="008D0E43">
        <w:rPr>
          <w:rFonts w:cstheme="minorHAnsi"/>
          <w:b/>
          <w:bCs/>
        </w:rPr>
        <w:t>angle of refraction</w:t>
      </w:r>
      <w:r w:rsidRPr="008D0E43">
        <w:rPr>
          <w:rFonts w:cstheme="minorHAnsi"/>
        </w:rPr>
        <w:t>.</w:t>
      </w:r>
    </w:p>
    <w:p w:rsidR="00DC3CA8" w:rsidRPr="008D0E43" w:rsidRDefault="00DC3CA8" w:rsidP="002E1774">
      <w:pPr>
        <w:autoSpaceDE w:val="0"/>
        <w:autoSpaceDN w:val="0"/>
        <w:adjustRightInd w:val="0"/>
        <w:spacing w:after="0" w:line="240" w:lineRule="auto"/>
        <w:rPr>
          <w:rFonts w:cstheme="minorHAnsi"/>
        </w:rPr>
      </w:pPr>
    </w:p>
    <w:p w:rsidR="002E1774" w:rsidRPr="008D0E43" w:rsidRDefault="002E1774" w:rsidP="002E1774">
      <w:pPr>
        <w:autoSpaceDE w:val="0"/>
        <w:autoSpaceDN w:val="0"/>
        <w:adjustRightInd w:val="0"/>
        <w:spacing w:after="0" w:line="240" w:lineRule="auto"/>
        <w:rPr>
          <w:rFonts w:cstheme="minorHAnsi"/>
        </w:rPr>
      </w:pPr>
      <w:r w:rsidRPr="008D0E43">
        <w:rPr>
          <w:rFonts w:cstheme="minorHAnsi"/>
        </w:rPr>
        <w:t>Some of the light will get reflected. The angle bet</w:t>
      </w:r>
      <w:r w:rsidR="00DC3CA8">
        <w:rPr>
          <w:rFonts w:cstheme="minorHAnsi"/>
        </w:rPr>
        <w:t xml:space="preserve">ween this reflected ray and the </w:t>
      </w:r>
      <w:r w:rsidRPr="008D0E43">
        <w:rPr>
          <w:rFonts w:cstheme="minorHAnsi"/>
        </w:rPr>
        <w:t>normal is still called the angle of reflection.</w:t>
      </w:r>
    </w:p>
    <w:p w:rsidR="002B36B6" w:rsidRDefault="002B36B6" w:rsidP="002E1774">
      <w:pPr>
        <w:autoSpaceDE w:val="0"/>
        <w:autoSpaceDN w:val="0"/>
        <w:adjustRightInd w:val="0"/>
        <w:spacing w:after="0" w:line="240" w:lineRule="auto"/>
        <w:rPr>
          <w:rFonts w:cstheme="minorHAnsi"/>
        </w:rPr>
      </w:pPr>
    </w:p>
    <w:p w:rsidR="00DC3CA8" w:rsidRDefault="00DC3CA8" w:rsidP="002E1774">
      <w:pPr>
        <w:autoSpaceDE w:val="0"/>
        <w:autoSpaceDN w:val="0"/>
        <w:adjustRightInd w:val="0"/>
        <w:spacing w:after="0" w:line="240" w:lineRule="auto"/>
        <w:rPr>
          <w:rFonts w:cstheme="minorHAnsi"/>
        </w:rPr>
      </w:pPr>
      <w:r>
        <w:rPr>
          <w:rFonts w:cstheme="minorHAnsi"/>
        </w:rPr>
        <w:t>Spear Fishing:</w:t>
      </w:r>
    </w:p>
    <w:p w:rsidR="00DC3CA8" w:rsidRDefault="00DC3CA8">
      <w:pPr>
        <w:rPr>
          <w:rFonts w:cstheme="minorHAnsi"/>
        </w:rPr>
      </w:pPr>
      <w:r>
        <w:rPr>
          <w:rFonts w:cstheme="minorHAnsi"/>
        </w:rPr>
        <w:br w:type="page"/>
      </w:r>
    </w:p>
    <w:p w:rsidR="00DC3CA8" w:rsidRDefault="001844F9" w:rsidP="001844F9">
      <w:pPr>
        <w:pStyle w:val="Heading1"/>
      </w:pPr>
      <w:r>
        <w:lastRenderedPageBreak/>
        <w:t>Snell that?  That’s the Snell of Science.</w:t>
      </w:r>
    </w:p>
    <w:p w:rsidR="00DC4FA5" w:rsidRDefault="00DC4FA5" w:rsidP="00DC4FA5">
      <w:pPr>
        <w:autoSpaceDE w:val="0"/>
        <w:autoSpaceDN w:val="0"/>
        <w:adjustRightInd w:val="0"/>
        <w:spacing w:after="0" w:line="240" w:lineRule="auto"/>
        <w:rPr>
          <w:rFonts w:cstheme="minorHAnsi"/>
        </w:rPr>
      </w:pPr>
      <w:r w:rsidRPr="00DC4FA5">
        <w:rPr>
          <w:rFonts w:cstheme="minorHAnsi"/>
        </w:rPr>
        <w:t>There are two laws of refraction.</w:t>
      </w:r>
    </w:p>
    <w:p w:rsidR="00DC4FA5" w:rsidRPr="00DC4FA5" w:rsidRDefault="00DC4FA5" w:rsidP="00DC4FA5">
      <w:pPr>
        <w:autoSpaceDE w:val="0"/>
        <w:autoSpaceDN w:val="0"/>
        <w:adjustRightInd w:val="0"/>
        <w:spacing w:after="0" w:line="240" w:lineRule="auto"/>
        <w:rPr>
          <w:rFonts w:cstheme="minorHAnsi"/>
        </w:rPr>
      </w:pPr>
    </w:p>
    <w:p w:rsidR="00DC4FA5" w:rsidRDefault="00DC4FA5" w:rsidP="00DC4FA5">
      <w:pPr>
        <w:autoSpaceDE w:val="0"/>
        <w:autoSpaceDN w:val="0"/>
        <w:adjustRightInd w:val="0"/>
        <w:spacing w:after="0" w:line="240" w:lineRule="auto"/>
        <w:rPr>
          <w:rFonts w:cstheme="minorHAnsi"/>
        </w:rPr>
      </w:pPr>
      <w:r w:rsidRPr="00DC4FA5">
        <w:rPr>
          <w:rFonts w:cstheme="minorHAnsi"/>
        </w:rPr>
        <w:t xml:space="preserve">The first law of refraction is known as </w:t>
      </w:r>
      <w:r w:rsidRPr="00DC4FA5">
        <w:rPr>
          <w:rFonts w:cstheme="minorHAnsi"/>
          <w:b/>
          <w:bCs/>
        </w:rPr>
        <w:t xml:space="preserve">Snell’s Law </w:t>
      </w:r>
      <w:r w:rsidR="00CD2157">
        <w:rPr>
          <w:rFonts w:cstheme="minorHAnsi"/>
        </w:rPr>
        <w:t xml:space="preserve">and is in the form of the </w:t>
      </w:r>
      <w:r w:rsidRPr="00DC4FA5">
        <w:rPr>
          <w:rFonts w:cstheme="minorHAnsi"/>
        </w:rPr>
        <w:t>following equation:</w:t>
      </w:r>
    </w:p>
    <w:p w:rsidR="00DC4FA5" w:rsidRDefault="00DC4FA5" w:rsidP="00DC4FA5">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24455E" w:rsidTr="00CD2157">
        <w:tc>
          <w:tcPr>
            <w:tcW w:w="5148" w:type="dxa"/>
          </w:tcPr>
          <w:p w:rsidR="0024455E" w:rsidRDefault="0024455E" w:rsidP="00DC4FA5">
            <w:pPr>
              <w:autoSpaceDE w:val="0"/>
              <w:autoSpaceDN w:val="0"/>
              <w:adjustRightInd w:val="0"/>
              <w:rPr>
                <w:rFonts w:eastAsiaTheme="minorEastAsia" w:cstheme="minorHAnsi"/>
              </w:rPr>
            </w:pPr>
          </w:p>
          <w:p w:rsidR="0024455E" w:rsidRDefault="0024455E" w:rsidP="00DC4FA5">
            <w:pPr>
              <w:autoSpaceDE w:val="0"/>
              <w:autoSpaceDN w:val="0"/>
              <w:adjustRightInd w:val="0"/>
              <w:rPr>
                <w:rFonts w:eastAsiaTheme="minorEastAsia" w:cstheme="minorHAnsi"/>
              </w:rPr>
            </w:pPr>
          </w:p>
          <w:p w:rsidR="0024455E" w:rsidRDefault="00F847D1" w:rsidP="00DC4FA5">
            <w:pPr>
              <w:autoSpaceDE w:val="0"/>
              <w:autoSpaceDN w:val="0"/>
              <w:adjustRightInd w:val="0"/>
              <w:rPr>
                <w:rFonts w:cstheme="minorHAnsi"/>
              </w:rPr>
            </w:pPr>
            <m:oMathPara>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1</m:t>
                    </m:r>
                  </m:sub>
                </m:sSub>
                <m:func>
                  <m:funcPr>
                    <m:ctrlPr>
                      <w:rPr>
                        <w:rFonts w:ascii="Cambria Math" w:hAnsi="Cambria Math" w:cstheme="minorHAnsi"/>
                        <w:i/>
                      </w:rPr>
                    </m:ctrlPr>
                  </m:funcPr>
                  <m:fName>
                    <m:r>
                      <m:rPr>
                        <m:sty m:val="p"/>
                      </m:rPr>
                      <w:rPr>
                        <w:rFonts w:ascii="Cambria Math" w:hAnsi="Cambria Math" w:cstheme="minorHAnsi"/>
                      </w:rPr>
                      <m:t>sin</m:t>
                    </m:r>
                  </m:fName>
                  <m:e>
                    <m:sSub>
                      <m:sSubPr>
                        <m:ctrlPr>
                          <w:rPr>
                            <w:rFonts w:ascii="Cambria Math" w:hAnsi="Cambria Math" w:cstheme="minorHAnsi"/>
                            <w:i/>
                          </w:rPr>
                        </m:ctrlPr>
                      </m:sSubPr>
                      <m:e>
                        <m:r>
                          <w:rPr>
                            <w:rFonts w:ascii="Cambria Math" w:hAnsi="Cambria Math" w:cstheme="minorHAnsi"/>
                          </w:rPr>
                          <m:t>θ</m:t>
                        </m:r>
                      </m:e>
                      <m:sub>
                        <m:r>
                          <w:rPr>
                            <w:rFonts w:ascii="Cambria Math" w:hAnsi="Cambria Math" w:cstheme="minorHAnsi"/>
                          </w:rPr>
                          <m:t>1</m:t>
                        </m:r>
                      </m:sub>
                    </m:sSub>
                  </m:e>
                </m:func>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2</m:t>
                    </m:r>
                  </m:sub>
                </m:sSub>
                <m:func>
                  <m:funcPr>
                    <m:ctrlPr>
                      <w:rPr>
                        <w:rFonts w:ascii="Cambria Math" w:eastAsiaTheme="minorEastAsia" w:hAnsi="Cambria Math" w:cstheme="minorHAnsi"/>
                        <w:i/>
                      </w:rPr>
                    </m:ctrlPr>
                  </m:funcPr>
                  <m:fName>
                    <m:r>
                      <m:rPr>
                        <m:sty m:val="p"/>
                      </m:rPr>
                      <w:rPr>
                        <w:rFonts w:ascii="Cambria Math" w:hAnsi="Cambria Math" w:cstheme="minorHAnsi"/>
                      </w:rPr>
                      <m:t>sin</m:t>
                    </m:r>
                  </m:fName>
                  <m:e>
                    <m:sSub>
                      <m:sSubPr>
                        <m:ctrlPr>
                          <w:rPr>
                            <w:rFonts w:ascii="Cambria Math" w:eastAsiaTheme="minorEastAsia" w:hAnsi="Cambria Math" w:cstheme="minorHAnsi"/>
                            <w:i/>
                          </w:rPr>
                        </m:ctrlPr>
                      </m:sSubPr>
                      <m:e>
                        <m:r>
                          <w:rPr>
                            <w:rFonts w:ascii="Cambria Math" w:eastAsiaTheme="minorEastAsia" w:hAnsi="Cambria Math" w:cstheme="minorHAnsi"/>
                          </w:rPr>
                          <m:t>θ</m:t>
                        </m:r>
                      </m:e>
                      <m:sub>
                        <m:r>
                          <w:rPr>
                            <w:rFonts w:ascii="Cambria Math" w:eastAsiaTheme="minorEastAsia" w:hAnsi="Cambria Math" w:cstheme="minorHAnsi"/>
                          </w:rPr>
                          <m:t>2</m:t>
                        </m:r>
                      </m:sub>
                    </m:sSub>
                  </m:e>
                </m:func>
              </m:oMath>
            </m:oMathPara>
          </w:p>
        </w:tc>
        <w:tc>
          <w:tcPr>
            <w:tcW w:w="5148" w:type="dxa"/>
          </w:tcPr>
          <w:p w:rsidR="0024455E" w:rsidRDefault="0024455E" w:rsidP="0024455E">
            <w:pPr>
              <w:autoSpaceDE w:val="0"/>
              <w:autoSpaceDN w:val="0"/>
              <w:adjustRightInd w:val="0"/>
              <w:rPr>
                <w:rFonts w:cstheme="minorHAnsi"/>
              </w:rPr>
            </w:pPr>
            <w:r>
              <w:rPr>
                <w:rFonts w:cstheme="minorHAnsi"/>
              </w:rPr>
              <w:t>Where:</w:t>
            </w:r>
          </w:p>
          <w:p w:rsidR="0024455E" w:rsidRDefault="0024455E" w:rsidP="0024455E">
            <w:pPr>
              <w:autoSpaceDE w:val="0"/>
              <w:autoSpaceDN w:val="0"/>
              <w:adjustRightInd w:val="0"/>
              <w:rPr>
                <w:rFonts w:cstheme="minorHAnsi"/>
              </w:rPr>
            </w:pPr>
            <w:r>
              <w:rPr>
                <w:rFonts w:cstheme="minorHAnsi"/>
              </w:rPr>
              <w:t xml:space="preserve">              n1 = incident substance</w:t>
            </w:r>
          </w:p>
          <w:p w:rsidR="0024455E" w:rsidRDefault="0024455E" w:rsidP="0024455E">
            <w:pPr>
              <w:autoSpaceDE w:val="0"/>
              <w:autoSpaceDN w:val="0"/>
              <w:adjustRightInd w:val="0"/>
              <w:rPr>
                <w:rFonts w:cstheme="minorHAnsi"/>
              </w:rPr>
            </w:pPr>
            <w:r>
              <w:rPr>
                <w:rFonts w:cstheme="minorHAnsi"/>
              </w:rPr>
              <w:t xml:space="preserve">              θ1 = angle of incidence</w:t>
            </w:r>
          </w:p>
          <w:p w:rsidR="0024455E" w:rsidRDefault="0024455E" w:rsidP="0024455E">
            <w:pPr>
              <w:autoSpaceDE w:val="0"/>
              <w:autoSpaceDN w:val="0"/>
              <w:adjustRightInd w:val="0"/>
              <w:rPr>
                <w:rFonts w:cstheme="minorHAnsi"/>
              </w:rPr>
            </w:pPr>
            <w:r>
              <w:rPr>
                <w:rFonts w:cstheme="minorHAnsi"/>
              </w:rPr>
              <w:t xml:space="preserve">              n2 = refractive substance</w:t>
            </w:r>
          </w:p>
          <w:p w:rsidR="0024455E" w:rsidRDefault="0024455E" w:rsidP="0024455E">
            <w:pPr>
              <w:autoSpaceDE w:val="0"/>
              <w:autoSpaceDN w:val="0"/>
              <w:adjustRightInd w:val="0"/>
              <w:rPr>
                <w:rFonts w:cstheme="minorHAnsi"/>
              </w:rPr>
            </w:pPr>
            <w:r>
              <w:rPr>
                <w:rFonts w:cstheme="minorHAnsi"/>
              </w:rPr>
              <w:t xml:space="preserve">              θ2 = angle of refraction</w:t>
            </w:r>
          </w:p>
          <w:p w:rsidR="0024455E" w:rsidRDefault="0024455E" w:rsidP="00DC4FA5">
            <w:pPr>
              <w:autoSpaceDE w:val="0"/>
              <w:autoSpaceDN w:val="0"/>
              <w:adjustRightInd w:val="0"/>
              <w:rPr>
                <w:rFonts w:cstheme="minorHAnsi"/>
              </w:rPr>
            </w:pPr>
          </w:p>
        </w:tc>
      </w:tr>
    </w:tbl>
    <w:p w:rsidR="00DC4FA5" w:rsidRPr="00DC4FA5" w:rsidRDefault="00DC4FA5" w:rsidP="00DC4FA5">
      <w:pPr>
        <w:autoSpaceDE w:val="0"/>
        <w:autoSpaceDN w:val="0"/>
        <w:adjustRightInd w:val="0"/>
        <w:spacing w:after="0" w:line="240" w:lineRule="auto"/>
        <w:rPr>
          <w:rFonts w:cstheme="minorHAnsi"/>
        </w:rPr>
      </w:pPr>
      <w:r w:rsidRPr="00DC4FA5">
        <w:rPr>
          <w:rFonts w:cstheme="minorHAnsi"/>
        </w:rPr>
        <w:t xml:space="preserve">The second law of refraction states that the </w:t>
      </w:r>
      <w:r w:rsidR="00CD2157">
        <w:rPr>
          <w:rFonts w:cstheme="minorHAnsi"/>
        </w:rPr>
        <w:t xml:space="preserve">incident and refracted rays are </w:t>
      </w:r>
      <w:r w:rsidRPr="00DC4FA5">
        <w:rPr>
          <w:rFonts w:cstheme="minorHAnsi"/>
        </w:rPr>
        <w:t>on opposite sides of the interface, and opposite sides of the normal.</w:t>
      </w:r>
    </w:p>
    <w:p w:rsidR="00CD2157" w:rsidRDefault="00CD2157" w:rsidP="00DC4FA5">
      <w:pPr>
        <w:autoSpaceDE w:val="0"/>
        <w:autoSpaceDN w:val="0"/>
        <w:adjustRightInd w:val="0"/>
        <w:spacing w:after="0" w:line="240" w:lineRule="auto"/>
        <w:rPr>
          <w:rFonts w:cstheme="minorHAnsi"/>
        </w:rPr>
      </w:pPr>
    </w:p>
    <w:p w:rsidR="00DC4FA5" w:rsidRPr="00DC4FA5" w:rsidRDefault="00DC4FA5" w:rsidP="00DC4FA5">
      <w:pPr>
        <w:autoSpaceDE w:val="0"/>
        <w:autoSpaceDN w:val="0"/>
        <w:adjustRightInd w:val="0"/>
        <w:spacing w:after="0" w:line="240" w:lineRule="auto"/>
        <w:rPr>
          <w:rFonts w:cstheme="minorHAnsi"/>
        </w:rPr>
      </w:pPr>
      <w:r w:rsidRPr="00DC4FA5">
        <w:rPr>
          <w:rFonts w:cstheme="minorHAnsi"/>
        </w:rPr>
        <w:t>We will use Snell’s law extensively to study how light behaves at an interface.</w:t>
      </w:r>
    </w:p>
    <w:p w:rsidR="00CD2157" w:rsidRDefault="00CD2157" w:rsidP="00DC4FA5">
      <w:pPr>
        <w:autoSpaceDE w:val="0"/>
        <w:autoSpaceDN w:val="0"/>
        <w:adjustRightInd w:val="0"/>
        <w:spacing w:after="0" w:line="240" w:lineRule="auto"/>
        <w:rPr>
          <w:rFonts w:cstheme="minorHAnsi"/>
        </w:rPr>
      </w:pPr>
    </w:p>
    <w:p w:rsidR="00DC4FA5" w:rsidRDefault="00DC4FA5" w:rsidP="00DC4FA5">
      <w:pPr>
        <w:autoSpaceDE w:val="0"/>
        <w:autoSpaceDN w:val="0"/>
        <w:adjustRightInd w:val="0"/>
        <w:spacing w:after="0" w:line="240" w:lineRule="auto"/>
        <w:rPr>
          <w:rFonts w:cstheme="minorHAnsi"/>
        </w:rPr>
      </w:pPr>
      <w:r w:rsidRPr="00DC4FA5">
        <w:rPr>
          <w:rFonts w:cstheme="minorHAnsi"/>
        </w:rPr>
        <w:t>If light is travelling from less refractive medium (sma</w:t>
      </w:r>
      <w:r w:rsidR="00CD2157">
        <w:rPr>
          <w:rFonts w:cstheme="minorHAnsi"/>
        </w:rPr>
        <w:t xml:space="preserve">ll n, fast speed of light) to a more refractive medium (big n, </w:t>
      </w:r>
      <w:r w:rsidRPr="00DC4FA5">
        <w:rPr>
          <w:rFonts w:cstheme="minorHAnsi"/>
        </w:rPr>
        <w:t xml:space="preserve">slow speed of light) the light will bend </w:t>
      </w:r>
      <w:r w:rsidRPr="00DC4FA5">
        <w:rPr>
          <w:rFonts w:cstheme="minorHAnsi"/>
          <w:b/>
          <w:bCs/>
        </w:rPr>
        <w:t xml:space="preserve">towards </w:t>
      </w:r>
      <w:r w:rsidR="00CD2157">
        <w:rPr>
          <w:rFonts w:cstheme="minorHAnsi"/>
        </w:rPr>
        <w:t xml:space="preserve">the </w:t>
      </w:r>
      <w:r w:rsidRPr="00DC4FA5">
        <w:rPr>
          <w:rFonts w:cstheme="minorHAnsi"/>
        </w:rPr>
        <w:t>normal.</w:t>
      </w: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Pr="00DC4FA5" w:rsidRDefault="00CD2157" w:rsidP="00DC4FA5">
      <w:pPr>
        <w:autoSpaceDE w:val="0"/>
        <w:autoSpaceDN w:val="0"/>
        <w:adjustRightInd w:val="0"/>
        <w:spacing w:after="0" w:line="240" w:lineRule="auto"/>
        <w:rPr>
          <w:rFonts w:cstheme="minorHAnsi"/>
        </w:rPr>
      </w:pPr>
    </w:p>
    <w:p w:rsidR="00DC4FA5" w:rsidRDefault="00DC4FA5" w:rsidP="00DC4FA5">
      <w:pPr>
        <w:autoSpaceDE w:val="0"/>
        <w:autoSpaceDN w:val="0"/>
        <w:adjustRightInd w:val="0"/>
        <w:spacing w:after="0" w:line="240" w:lineRule="auto"/>
        <w:rPr>
          <w:rFonts w:cstheme="minorHAnsi"/>
        </w:rPr>
      </w:pPr>
      <w:r w:rsidRPr="00DC4FA5">
        <w:rPr>
          <w:rFonts w:cstheme="minorHAnsi"/>
        </w:rPr>
        <w:t>If light is travelling from a more refractive medium t</w:t>
      </w:r>
      <w:r w:rsidR="00CD2157">
        <w:rPr>
          <w:rFonts w:cstheme="minorHAnsi"/>
        </w:rPr>
        <w:t xml:space="preserve">o a less refractive medium then </w:t>
      </w:r>
      <w:r w:rsidRPr="00DC4FA5">
        <w:rPr>
          <w:rFonts w:cstheme="minorHAnsi"/>
        </w:rPr>
        <w:t xml:space="preserve">light will bend </w:t>
      </w:r>
      <w:r w:rsidRPr="00DC4FA5">
        <w:rPr>
          <w:rFonts w:cstheme="minorHAnsi"/>
          <w:b/>
          <w:bCs/>
        </w:rPr>
        <w:t xml:space="preserve">away </w:t>
      </w:r>
      <w:r w:rsidRPr="00DC4FA5">
        <w:rPr>
          <w:rFonts w:cstheme="minorHAnsi"/>
        </w:rPr>
        <w:t>from the normal.</w:t>
      </w: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Pr="00DC4FA5" w:rsidRDefault="00CD2157" w:rsidP="00DC4FA5">
      <w:pPr>
        <w:autoSpaceDE w:val="0"/>
        <w:autoSpaceDN w:val="0"/>
        <w:adjustRightInd w:val="0"/>
        <w:spacing w:after="0" w:line="240" w:lineRule="auto"/>
        <w:rPr>
          <w:rFonts w:cstheme="minorHAnsi"/>
        </w:rPr>
      </w:pPr>
    </w:p>
    <w:p w:rsidR="00DC4FA5" w:rsidRDefault="00CD2157" w:rsidP="00DC4FA5">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DC4FA5" w:rsidRPr="00DC4FA5">
        <w:rPr>
          <w:rFonts w:cstheme="minorHAnsi"/>
        </w:rPr>
        <w:t>An incident light ray is travelling in ice.</w:t>
      </w:r>
      <w:r>
        <w:rPr>
          <w:rFonts w:cstheme="minorHAnsi"/>
        </w:rPr>
        <w:t xml:space="preserve"> </w:t>
      </w:r>
      <w:r w:rsidR="00DC4FA5" w:rsidRPr="00DC4FA5">
        <w:rPr>
          <w:rFonts w:cstheme="minorHAnsi"/>
        </w:rPr>
        <w:t xml:space="preserve"> It hits a</w:t>
      </w:r>
      <w:r>
        <w:rPr>
          <w:rFonts w:cstheme="minorHAnsi"/>
        </w:rPr>
        <w:t xml:space="preserve">n ice‐beryllium glass interface at 45.0°. What is the angle of </w:t>
      </w:r>
      <w:r w:rsidR="00DC4FA5" w:rsidRPr="00DC4FA5">
        <w:rPr>
          <w:rFonts w:cstheme="minorHAnsi"/>
        </w:rPr>
        <w:t>refraction?</w:t>
      </w: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
    <w:p w:rsidR="00CD2157" w:rsidRPr="00DC4FA5" w:rsidRDefault="00CD2157" w:rsidP="00DC4FA5">
      <w:pPr>
        <w:autoSpaceDE w:val="0"/>
        <w:autoSpaceDN w:val="0"/>
        <w:adjustRightInd w:val="0"/>
        <w:spacing w:after="0" w:line="240" w:lineRule="auto"/>
        <w:rPr>
          <w:rFonts w:cstheme="minorHAnsi"/>
        </w:rPr>
      </w:pPr>
    </w:p>
    <w:p w:rsidR="00DC4FA5" w:rsidRDefault="00CD2157" w:rsidP="00DC4FA5">
      <w:pPr>
        <w:autoSpaceDE w:val="0"/>
        <w:autoSpaceDN w:val="0"/>
        <w:adjustRightInd w:val="0"/>
        <w:spacing w:after="0" w:line="240" w:lineRule="auto"/>
        <w:rPr>
          <w:rFonts w:cstheme="minorHAnsi"/>
        </w:rPr>
      </w:pPr>
      <w:proofErr w:type="gramStart"/>
      <w:r>
        <w:rPr>
          <w:rFonts w:cstheme="minorHAnsi"/>
        </w:rPr>
        <w:lastRenderedPageBreak/>
        <w:t>Ex.</w:t>
      </w:r>
      <w:proofErr w:type="gramEnd"/>
      <w:r>
        <w:rPr>
          <w:rFonts w:cstheme="minorHAnsi"/>
        </w:rPr>
        <w:t xml:space="preserve"> </w:t>
      </w:r>
      <w:r w:rsidR="00DC4FA5" w:rsidRPr="00DC4FA5">
        <w:rPr>
          <w:rFonts w:cstheme="minorHAnsi"/>
        </w:rPr>
        <w:t xml:space="preserve"> A cube of an unknown substance is submerg</w:t>
      </w:r>
      <w:r>
        <w:rPr>
          <w:rFonts w:cstheme="minorHAnsi"/>
        </w:rPr>
        <w:t xml:space="preserve">ed in water. If an incident ray travelling through the water </w:t>
      </w:r>
      <w:r w:rsidR="00DC4FA5" w:rsidRPr="00DC4FA5">
        <w:rPr>
          <w:rFonts w:cstheme="minorHAnsi"/>
        </w:rPr>
        <w:t>strikes the</w:t>
      </w:r>
      <w:r>
        <w:rPr>
          <w:rFonts w:cstheme="minorHAnsi"/>
        </w:rPr>
        <w:t xml:space="preserve"> unknown substance at 20.0° and </w:t>
      </w:r>
      <w:r w:rsidR="00DC4FA5" w:rsidRPr="00DC4FA5">
        <w:rPr>
          <w:rFonts w:cstheme="minorHAnsi"/>
        </w:rPr>
        <w:t>produces an angle of refractio</w:t>
      </w:r>
      <w:r>
        <w:rPr>
          <w:rFonts w:cstheme="minorHAnsi"/>
        </w:rPr>
        <w:t xml:space="preserve">n of 17.2°, what is the unknown </w:t>
      </w:r>
      <w:r w:rsidR="00DC4FA5" w:rsidRPr="00DC4FA5">
        <w:rPr>
          <w:rFonts w:cstheme="minorHAnsi"/>
        </w:rPr>
        <w:t>substance?</w:t>
      </w:r>
    </w:p>
    <w:p w:rsidR="00CD2157" w:rsidRDefault="00CD2157">
      <w:pPr>
        <w:rPr>
          <w:rFonts w:cstheme="minorHAnsi"/>
        </w:rPr>
      </w:pPr>
    </w:p>
    <w:p w:rsidR="00CD2157" w:rsidRDefault="00CD2157">
      <w:pPr>
        <w:rPr>
          <w:rFonts w:cstheme="minorHAnsi"/>
        </w:rPr>
      </w:pPr>
    </w:p>
    <w:p w:rsidR="00CD2157" w:rsidRDefault="00CD2157">
      <w:pPr>
        <w:rPr>
          <w:rFonts w:cstheme="minorHAnsi"/>
        </w:rPr>
      </w:pPr>
    </w:p>
    <w:p w:rsidR="00CD2157" w:rsidRDefault="00CD2157">
      <w:pPr>
        <w:rPr>
          <w:rFonts w:cstheme="minorHAnsi"/>
        </w:rPr>
      </w:pPr>
    </w:p>
    <w:p w:rsidR="00CD2157" w:rsidRDefault="00CD2157">
      <w:pPr>
        <w:rPr>
          <w:rFonts w:cstheme="minorHAnsi"/>
        </w:rPr>
      </w:pP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Trace the light ray.</w:t>
      </w:r>
    </w:p>
    <w:p w:rsidR="00CD2157" w:rsidRDefault="00CD2157" w:rsidP="00DC4FA5">
      <w:pPr>
        <w:autoSpaceDE w:val="0"/>
        <w:autoSpaceDN w:val="0"/>
        <w:adjustRightInd w:val="0"/>
        <w:spacing w:after="0" w:line="240" w:lineRule="auto"/>
        <w:rPr>
          <w:rFonts w:cstheme="minorHAnsi"/>
        </w:rPr>
      </w:pPr>
    </w:p>
    <w:p w:rsidR="00CD2157" w:rsidRDefault="00CD2157" w:rsidP="00DC4FA5">
      <w:pPr>
        <w:autoSpaceDE w:val="0"/>
        <w:autoSpaceDN w:val="0"/>
        <w:adjustRightInd w:val="0"/>
        <w:spacing w:after="0" w:line="240" w:lineRule="auto"/>
        <w:rPr>
          <w:rFonts w:cstheme="minorHAnsi"/>
        </w:rPr>
      </w:pPr>
      <w:r>
        <w:rPr>
          <w:noProof/>
        </w:rPr>
        <w:drawing>
          <wp:inline distT="0" distB="0" distL="0" distR="0" wp14:anchorId="6A0406E2" wp14:editId="1EA729A6">
            <wp:extent cx="2724150"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6958" t="24496" r="11720" b="16443"/>
                    <a:stretch/>
                  </pic:blipFill>
                  <pic:spPr bwMode="auto">
                    <a:xfrm>
                      <a:off x="0" y="0"/>
                      <a:ext cx="2724150" cy="1676400"/>
                    </a:xfrm>
                    <a:prstGeom prst="rect">
                      <a:avLst/>
                    </a:prstGeom>
                    <a:ln>
                      <a:noFill/>
                    </a:ln>
                    <a:extLst>
                      <a:ext uri="{53640926-AAD7-44D8-BBD7-CCE9431645EC}">
                        <a14:shadowObscured xmlns:a14="http://schemas.microsoft.com/office/drawing/2010/main"/>
                      </a:ext>
                    </a:extLst>
                  </pic:spPr>
                </pic:pic>
              </a:graphicData>
            </a:graphic>
          </wp:inline>
        </w:drawing>
      </w:r>
    </w:p>
    <w:p w:rsidR="00CD2157" w:rsidRDefault="00CD2157" w:rsidP="00DC4FA5">
      <w:pPr>
        <w:autoSpaceDE w:val="0"/>
        <w:autoSpaceDN w:val="0"/>
        <w:adjustRightInd w:val="0"/>
        <w:spacing w:after="0" w:line="240" w:lineRule="auto"/>
        <w:rPr>
          <w:rFonts w:cstheme="minorHAnsi"/>
        </w:rPr>
      </w:pPr>
    </w:p>
    <w:p w:rsidR="005E2355" w:rsidRDefault="005E2355" w:rsidP="00DC4FA5">
      <w:pPr>
        <w:autoSpaceDE w:val="0"/>
        <w:autoSpaceDN w:val="0"/>
        <w:adjustRightInd w:val="0"/>
        <w:spacing w:after="0" w:line="240" w:lineRule="auto"/>
        <w:rPr>
          <w:rFonts w:cstheme="minorHAnsi"/>
        </w:rPr>
      </w:pPr>
    </w:p>
    <w:p w:rsidR="005E2355" w:rsidRDefault="005E2355" w:rsidP="00DC4FA5">
      <w:pPr>
        <w:autoSpaceDE w:val="0"/>
        <w:autoSpaceDN w:val="0"/>
        <w:adjustRightInd w:val="0"/>
        <w:spacing w:after="0" w:line="240" w:lineRule="auto"/>
        <w:rPr>
          <w:rFonts w:cstheme="minorHAnsi"/>
        </w:rPr>
      </w:pPr>
    </w:p>
    <w:p w:rsidR="005E2355" w:rsidRDefault="005E2355" w:rsidP="00DC4FA5">
      <w:pPr>
        <w:autoSpaceDE w:val="0"/>
        <w:autoSpaceDN w:val="0"/>
        <w:adjustRightInd w:val="0"/>
        <w:spacing w:after="0" w:line="240" w:lineRule="auto"/>
        <w:rPr>
          <w:rFonts w:cstheme="minorHAnsi"/>
        </w:rPr>
      </w:pPr>
    </w:p>
    <w:p w:rsidR="005E2355" w:rsidRDefault="005E2355" w:rsidP="00DC4FA5">
      <w:pPr>
        <w:autoSpaceDE w:val="0"/>
        <w:autoSpaceDN w:val="0"/>
        <w:adjustRightInd w:val="0"/>
        <w:spacing w:after="0" w:line="240" w:lineRule="auto"/>
        <w:rPr>
          <w:rFonts w:cstheme="minorHAnsi"/>
        </w:rPr>
      </w:pPr>
    </w:p>
    <w:p w:rsidR="005E2355" w:rsidRDefault="005E2355" w:rsidP="00DC4FA5">
      <w:pPr>
        <w:autoSpaceDE w:val="0"/>
        <w:autoSpaceDN w:val="0"/>
        <w:adjustRightInd w:val="0"/>
        <w:spacing w:after="0" w:line="240" w:lineRule="auto"/>
        <w:rPr>
          <w:rFonts w:cstheme="minorHAnsi"/>
        </w:rPr>
      </w:pPr>
    </w:p>
    <w:p w:rsidR="005E2355" w:rsidRPr="00DC4FA5" w:rsidRDefault="005E2355" w:rsidP="00DC4FA5">
      <w:pPr>
        <w:autoSpaceDE w:val="0"/>
        <w:autoSpaceDN w:val="0"/>
        <w:adjustRightInd w:val="0"/>
        <w:spacing w:after="0" w:line="240" w:lineRule="auto"/>
        <w:rPr>
          <w:rFonts w:cstheme="minorHAnsi"/>
        </w:rPr>
      </w:pPr>
    </w:p>
    <w:p w:rsidR="00DC4FA5" w:rsidRDefault="00DC4FA5" w:rsidP="00DC4FA5">
      <w:pPr>
        <w:autoSpaceDE w:val="0"/>
        <w:autoSpaceDN w:val="0"/>
        <w:adjustRightInd w:val="0"/>
        <w:spacing w:after="0" w:line="240" w:lineRule="auto"/>
        <w:rPr>
          <w:rFonts w:cstheme="minorHAnsi"/>
        </w:rPr>
      </w:pPr>
      <w:r w:rsidRPr="00DC4FA5">
        <w:rPr>
          <w:rFonts w:cstheme="minorHAnsi"/>
        </w:rPr>
        <w:t xml:space="preserve">One phenomenon related to refraction is called </w:t>
      </w:r>
      <w:r w:rsidRPr="00DC4FA5">
        <w:rPr>
          <w:rFonts w:cstheme="minorHAnsi"/>
          <w:b/>
          <w:bCs/>
        </w:rPr>
        <w:t>dispersion</w:t>
      </w:r>
      <w:r w:rsidR="00CD2157">
        <w:rPr>
          <w:rFonts w:cstheme="minorHAnsi"/>
        </w:rPr>
        <w:t xml:space="preserve">. Dispersion is when a </w:t>
      </w:r>
      <w:r w:rsidRPr="00DC4FA5">
        <w:rPr>
          <w:rFonts w:cstheme="minorHAnsi"/>
        </w:rPr>
        <w:t>medium separates light into different colors on the spectrum.</w:t>
      </w:r>
    </w:p>
    <w:p w:rsidR="00CD2157" w:rsidRPr="00DC4FA5" w:rsidRDefault="00CD2157" w:rsidP="00DC4FA5">
      <w:pPr>
        <w:autoSpaceDE w:val="0"/>
        <w:autoSpaceDN w:val="0"/>
        <w:adjustRightInd w:val="0"/>
        <w:spacing w:after="0" w:line="240" w:lineRule="auto"/>
        <w:rPr>
          <w:rFonts w:cstheme="minorHAnsi"/>
        </w:rPr>
      </w:pPr>
    </w:p>
    <w:p w:rsidR="001844F9" w:rsidRPr="00DC4FA5" w:rsidRDefault="00DC4FA5" w:rsidP="00CD2157">
      <w:pPr>
        <w:autoSpaceDE w:val="0"/>
        <w:autoSpaceDN w:val="0"/>
        <w:adjustRightInd w:val="0"/>
        <w:spacing w:after="0" w:line="240" w:lineRule="auto"/>
        <w:rPr>
          <w:rFonts w:cstheme="minorHAnsi"/>
        </w:rPr>
      </w:pPr>
      <w:r w:rsidRPr="00DC4FA5">
        <w:rPr>
          <w:rFonts w:cstheme="minorHAnsi"/>
        </w:rPr>
        <w:t xml:space="preserve">This phenomenon is due to different wavelengths of </w:t>
      </w:r>
      <w:r w:rsidR="00CD2157">
        <w:rPr>
          <w:rFonts w:cstheme="minorHAnsi"/>
        </w:rPr>
        <w:t xml:space="preserve">light (or colors) having unique speeds in substances. </w:t>
      </w:r>
      <w:r w:rsidRPr="00DC4FA5">
        <w:rPr>
          <w:rFonts w:cstheme="minorHAnsi"/>
        </w:rPr>
        <w:t xml:space="preserve">Therefore, each color of light will </w:t>
      </w:r>
      <w:r w:rsidR="00CD2157">
        <w:rPr>
          <w:rFonts w:cstheme="minorHAnsi"/>
        </w:rPr>
        <w:t xml:space="preserve">bend at a slightly different </w:t>
      </w:r>
      <w:r w:rsidRPr="00DC4FA5">
        <w:rPr>
          <w:rFonts w:cstheme="minorHAnsi"/>
        </w:rPr>
        <w:t>angle, making them separate.</w:t>
      </w:r>
    </w:p>
    <w:p w:rsidR="001844F9" w:rsidRPr="00DC4FA5" w:rsidRDefault="001844F9" w:rsidP="002E1774">
      <w:pPr>
        <w:autoSpaceDE w:val="0"/>
        <w:autoSpaceDN w:val="0"/>
        <w:adjustRightInd w:val="0"/>
        <w:spacing w:after="0" w:line="240" w:lineRule="auto"/>
        <w:rPr>
          <w:rFonts w:cstheme="minorHAnsi"/>
        </w:rPr>
      </w:pPr>
    </w:p>
    <w:p w:rsidR="001844F9" w:rsidRDefault="001844F9" w:rsidP="002E1774">
      <w:pPr>
        <w:autoSpaceDE w:val="0"/>
        <w:autoSpaceDN w:val="0"/>
        <w:adjustRightInd w:val="0"/>
        <w:spacing w:after="0" w:line="240" w:lineRule="auto"/>
        <w:rPr>
          <w:rFonts w:cstheme="minorHAnsi"/>
        </w:rPr>
      </w:pPr>
    </w:p>
    <w:p w:rsidR="005E2355" w:rsidRDefault="005E2355">
      <w:pPr>
        <w:rPr>
          <w:rFonts w:cstheme="minorHAnsi"/>
        </w:rPr>
      </w:pPr>
      <w:r>
        <w:rPr>
          <w:rFonts w:cstheme="minorHAnsi"/>
        </w:rPr>
        <w:br w:type="page"/>
      </w:r>
    </w:p>
    <w:p w:rsidR="005E2355" w:rsidRDefault="00CC0C0B" w:rsidP="00CC0C0B">
      <w:pPr>
        <w:pStyle w:val="Heading1"/>
      </w:pPr>
      <w:proofErr w:type="gramStart"/>
      <w:r>
        <w:lastRenderedPageBreak/>
        <w:t>Total.</w:t>
      </w:r>
      <w:proofErr w:type="gramEnd"/>
      <w:r>
        <w:t xml:space="preserve">  </w:t>
      </w:r>
      <w:proofErr w:type="gramStart"/>
      <w:r>
        <w:t>Internal.</w:t>
      </w:r>
      <w:proofErr w:type="gramEnd"/>
      <w:r>
        <w:t xml:space="preserve">  </w:t>
      </w:r>
      <w:proofErr w:type="gramStart"/>
      <w:r>
        <w:t>Reflection.</w:t>
      </w:r>
      <w:proofErr w:type="gramEnd"/>
    </w:p>
    <w:p w:rsidR="00CC0C0B" w:rsidRPr="00CC0C0B" w:rsidRDefault="00CC0C0B" w:rsidP="00CC0C0B">
      <w:pPr>
        <w:autoSpaceDE w:val="0"/>
        <w:autoSpaceDN w:val="0"/>
        <w:adjustRightInd w:val="0"/>
        <w:spacing w:after="0" w:line="240" w:lineRule="auto"/>
        <w:rPr>
          <w:rFonts w:cstheme="minorHAnsi"/>
        </w:rPr>
      </w:pPr>
      <w:r w:rsidRPr="00CC0C0B">
        <w:rPr>
          <w:rFonts w:cstheme="minorHAnsi"/>
        </w:rPr>
        <w:t>The angle of refraction depends on two things: t</w:t>
      </w:r>
      <w:r>
        <w:rPr>
          <w:rFonts w:cstheme="minorHAnsi"/>
        </w:rPr>
        <w:t xml:space="preserve">he substances involved, and the </w:t>
      </w:r>
      <w:r w:rsidRPr="00CC0C0B">
        <w:rPr>
          <w:rFonts w:cstheme="minorHAnsi"/>
        </w:rPr>
        <w:t>angle of incidence.</w:t>
      </w:r>
    </w:p>
    <w:p w:rsidR="00CC0C0B" w:rsidRDefault="00CC0C0B" w:rsidP="00CC0C0B">
      <w:pPr>
        <w:autoSpaceDE w:val="0"/>
        <w:autoSpaceDN w:val="0"/>
        <w:adjustRightInd w:val="0"/>
        <w:spacing w:after="0" w:line="240" w:lineRule="auto"/>
        <w:rPr>
          <w:rFonts w:cstheme="minorHAnsi"/>
        </w:rPr>
      </w:pPr>
    </w:p>
    <w:p w:rsidR="00726B25" w:rsidRDefault="00CC0C0B" w:rsidP="00CC0C0B">
      <w:pPr>
        <w:autoSpaceDE w:val="0"/>
        <w:autoSpaceDN w:val="0"/>
        <w:adjustRightInd w:val="0"/>
        <w:spacing w:after="0" w:line="240" w:lineRule="auto"/>
        <w:rPr>
          <w:rFonts w:cstheme="minorHAnsi"/>
        </w:rPr>
      </w:pPr>
      <w:r w:rsidRPr="00CC0C0B">
        <w:rPr>
          <w:rFonts w:cstheme="minorHAnsi"/>
        </w:rPr>
        <w:t>If the incident substance is more refractive than</w:t>
      </w:r>
      <w:r>
        <w:rPr>
          <w:rFonts w:cstheme="minorHAnsi"/>
        </w:rPr>
        <w:t xml:space="preserve"> the second substance, then the </w:t>
      </w:r>
      <w:r w:rsidRPr="00CC0C0B">
        <w:rPr>
          <w:rFonts w:cstheme="minorHAnsi"/>
        </w:rPr>
        <w:t xml:space="preserve">ray will refract away from the normal. </w:t>
      </w:r>
      <w:r>
        <w:rPr>
          <w:rFonts w:cstheme="minorHAnsi"/>
        </w:rPr>
        <w:t xml:space="preserve"> </w:t>
      </w:r>
      <w:r w:rsidRPr="00CC0C0B">
        <w:rPr>
          <w:rFonts w:cstheme="minorHAnsi"/>
        </w:rPr>
        <w:t>There</w:t>
      </w:r>
      <w:r>
        <w:rPr>
          <w:rFonts w:cstheme="minorHAnsi"/>
        </w:rPr>
        <w:t xml:space="preserve">fore, as the angle of incidence </w:t>
      </w:r>
      <w:r w:rsidRPr="00CC0C0B">
        <w:rPr>
          <w:rFonts w:cstheme="minorHAnsi"/>
        </w:rPr>
        <w:t>increases, s</w:t>
      </w:r>
      <w:r>
        <w:rPr>
          <w:rFonts w:cstheme="minorHAnsi"/>
        </w:rPr>
        <w:t xml:space="preserve">o does the angle of refraction. </w:t>
      </w: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CC0C0B" w:rsidRPr="00CC0C0B" w:rsidRDefault="00CC0C0B" w:rsidP="00CC0C0B">
      <w:pPr>
        <w:autoSpaceDE w:val="0"/>
        <w:autoSpaceDN w:val="0"/>
        <w:adjustRightInd w:val="0"/>
        <w:spacing w:after="0" w:line="240" w:lineRule="auto"/>
        <w:rPr>
          <w:rFonts w:cstheme="minorHAnsi"/>
        </w:rPr>
      </w:pPr>
      <w:r>
        <w:rPr>
          <w:rFonts w:cstheme="minorHAnsi"/>
        </w:rPr>
        <w:t xml:space="preserve"> </w:t>
      </w:r>
      <w:r w:rsidRPr="00CC0C0B">
        <w:rPr>
          <w:rFonts w:cstheme="minorHAnsi"/>
        </w:rPr>
        <w:t>If this is the case, then there should be an incident ray which will produ</w:t>
      </w:r>
      <w:r>
        <w:rPr>
          <w:rFonts w:cstheme="minorHAnsi"/>
        </w:rPr>
        <w:t xml:space="preserve">ce an </w:t>
      </w:r>
      <w:r w:rsidRPr="00CC0C0B">
        <w:rPr>
          <w:rFonts w:cstheme="minorHAnsi"/>
        </w:rPr>
        <w:t>angle of refraction of 90°.</w:t>
      </w:r>
    </w:p>
    <w:p w:rsidR="00CC0C0B" w:rsidRDefault="00CC0C0B"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CC0C0B" w:rsidRPr="00CC0C0B" w:rsidRDefault="00CC0C0B" w:rsidP="00CC0C0B">
      <w:pPr>
        <w:autoSpaceDE w:val="0"/>
        <w:autoSpaceDN w:val="0"/>
        <w:adjustRightInd w:val="0"/>
        <w:spacing w:after="0" w:line="240" w:lineRule="auto"/>
        <w:rPr>
          <w:rFonts w:cstheme="minorHAnsi"/>
        </w:rPr>
      </w:pPr>
      <w:r w:rsidRPr="00CC0C0B">
        <w:rPr>
          <w:rFonts w:cstheme="minorHAnsi"/>
        </w:rPr>
        <w:t xml:space="preserve">The </w:t>
      </w:r>
      <w:r w:rsidRPr="00CC0C0B">
        <w:rPr>
          <w:rFonts w:cstheme="minorHAnsi"/>
          <w:b/>
          <w:bCs/>
        </w:rPr>
        <w:t xml:space="preserve">critical angle </w:t>
      </w:r>
      <w:r w:rsidRPr="00CC0C0B">
        <w:rPr>
          <w:rFonts w:cstheme="minorHAnsi"/>
        </w:rPr>
        <w:t>for two substances is an angl</w:t>
      </w:r>
      <w:r>
        <w:rPr>
          <w:rFonts w:cstheme="minorHAnsi"/>
        </w:rPr>
        <w:t xml:space="preserve">e of incidence that produces an </w:t>
      </w:r>
      <w:r w:rsidRPr="00CC0C0B">
        <w:rPr>
          <w:rFonts w:cstheme="minorHAnsi"/>
        </w:rPr>
        <w:t>angl</w:t>
      </w:r>
      <w:r>
        <w:rPr>
          <w:rFonts w:cstheme="minorHAnsi"/>
        </w:rPr>
        <w:t xml:space="preserve">e of refraction of 90°.  This is </w:t>
      </w:r>
      <w:r w:rsidRPr="00CC0C0B">
        <w:rPr>
          <w:rFonts w:cstheme="minorHAnsi"/>
        </w:rPr>
        <w:t>always the same for two substances.</w:t>
      </w:r>
    </w:p>
    <w:p w:rsidR="00CC0C0B" w:rsidRDefault="00CC0C0B" w:rsidP="00CC0C0B">
      <w:pPr>
        <w:autoSpaceDE w:val="0"/>
        <w:autoSpaceDN w:val="0"/>
        <w:adjustRightInd w:val="0"/>
        <w:spacing w:after="0" w:line="240" w:lineRule="auto"/>
        <w:rPr>
          <w:rFonts w:cstheme="minorHAnsi"/>
        </w:rPr>
      </w:pPr>
    </w:p>
    <w:p w:rsidR="00CC0C0B" w:rsidRDefault="00CC0C0B" w:rsidP="00CC0C0B">
      <w:pPr>
        <w:autoSpaceDE w:val="0"/>
        <w:autoSpaceDN w:val="0"/>
        <w:adjustRightInd w:val="0"/>
        <w:spacing w:after="0" w:line="240" w:lineRule="auto"/>
        <w:rPr>
          <w:rFonts w:cstheme="minorHAnsi"/>
        </w:rPr>
      </w:pPr>
      <w:r w:rsidRPr="00CC0C0B">
        <w:rPr>
          <w:rFonts w:cstheme="minorHAnsi"/>
        </w:rPr>
        <w:t xml:space="preserve">If the angle of incidence is </w:t>
      </w:r>
      <w:r w:rsidRPr="00CC0C0B">
        <w:rPr>
          <w:rFonts w:cstheme="minorHAnsi"/>
          <w:b/>
          <w:bCs/>
        </w:rPr>
        <w:t xml:space="preserve">greater </w:t>
      </w:r>
      <w:r w:rsidRPr="00CC0C0B">
        <w:rPr>
          <w:rFonts w:cstheme="minorHAnsi"/>
        </w:rPr>
        <w:t xml:space="preserve">than the critical angle, the ray will reflect. </w:t>
      </w:r>
      <w:r>
        <w:rPr>
          <w:rFonts w:cstheme="minorHAnsi"/>
        </w:rPr>
        <w:t xml:space="preserve"> This </w:t>
      </w:r>
      <w:r w:rsidRPr="00CC0C0B">
        <w:rPr>
          <w:rFonts w:cstheme="minorHAnsi"/>
        </w:rPr>
        <w:t xml:space="preserve">is called total </w:t>
      </w:r>
      <w:r w:rsidRPr="00CC0C0B">
        <w:rPr>
          <w:rFonts w:cstheme="minorHAnsi"/>
          <w:b/>
          <w:bCs/>
        </w:rPr>
        <w:t>internal reflection</w:t>
      </w:r>
      <w:r w:rsidRPr="00CC0C0B">
        <w:rPr>
          <w:rFonts w:cstheme="minorHAnsi"/>
        </w:rPr>
        <w:t>.</w:t>
      </w:r>
    </w:p>
    <w:p w:rsidR="00CC0C0B" w:rsidRPr="00CC0C0B" w:rsidRDefault="00CC0C0B" w:rsidP="00CC0C0B">
      <w:pPr>
        <w:autoSpaceDE w:val="0"/>
        <w:autoSpaceDN w:val="0"/>
        <w:adjustRightInd w:val="0"/>
        <w:spacing w:after="0" w:line="240" w:lineRule="auto"/>
        <w:rPr>
          <w:rFonts w:cstheme="minorHAnsi"/>
        </w:rPr>
      </w:pPr>
    </w:p>
    <w:p w:rsidR="00CC0C0B" w:rsidRDefault="00CC0C0B" w:rsidP="00CC0C0B">
      <w:pPr>
        <w:autoSpaceDE w:val="0"/>
        <w:autoSpaceDN w:val="0"/>
        <w:adjustRightInd w:val="0"/>
        <w:spacing w:after="0" w:line="240" w:lineRule="auto"/>
        <w:rPr>
          <w:rFonts w:cstheme="minorHAnsi"/>
        </w:rPr>
      </w:pPr>
      <w:r w:rsidRPr="00CC0C0B">
        <w:rPr>
          <w:rFonts w:cstheme="minorHAnsi"/>
        </w:rPr>
        <w:t>Remember ‐ this is only possible if n</w:t>
      </w:r>
      <w:r w:rsidRPr="00726B25">
        <w:rPr>
          <w:rFonts w:cstheme="minorHAnsi"/>
          <w:vertAlign w:val="subscript"/>
        </w:rPr>
        <w:t>1</w:t>
      </w:r>
      <w:r w:rsidRPr="00CC0C0B">
        <w:rPr>
          <w:rFonts w:cstheme="minorHAnsi"/>
        </w:rPr>
        <w:t xml:space="preserve"> &gt; n</w:t>
      </w:r>
      <w:r w:rsidRPr="00726B25">
        <w:rPr>
          <w:rFonts w:cstheme="minorHAnsi"/>
          <w:vertAlign w:val="subscript"/>
        </w:rPr>
        <w:t>2</w:t>
      </w:r>
      <w:r>
        <w:rPr>
          <w:rFonts w:cstheme="minorHAnsi"/>
        </w:rPr>
        <w:t>.</w:t>
      </w: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CC0C0B" w:rsidRPr="00CC0C0B" w:rsidRDefault="00CC0C0B" w:rsidP="00CC0C0B">
      <w:pPr>
        <w:autoSpaceDE w:val="0"/>
        <w:autoSpaceDN w:val="0"/>
        <w:adjustRightInd w:val="0"/>
        <w:spacing w:after="0" w:line="240" w:lineRule="auto"/>
        <w:rPr>
          <w:rFonts w:cstheme="minorHAnsi"/>
        </w:rPr>
      </w:pPr>
    </w:p>
    <w:p w:rsidR="00CC0C0B" w:rsidRPr="00CC0C0B" w:rsidRDefault="00CC0C0B" w:rsidP="00CC0C0B">
      <w:pPr>
        <w:autoSpaceDE w:val="0"/>
        <w:autoSpaceDN w:val="0"/>
        <w:adjustRightInd w:val="0"/>
        <w:spacing w:after="0" w:line="240" w:lineRule="auto"/>
        <w:rPr>
          <w:rFonts w:cstheme="minorHAnsi"/>
        </w:rPr>
      </w:pPr>
      <w:r w:rsidRPr="00CC0C0B">
        <w:rPr>
          <w:rFonts w:cstheme="minorHAnsi"/>
        </w:rPr>
        <w:t>Snell’s law can be used to find the critical angle.</w:t>
      </w:r>
    </w:p>
    <w:p w:rsidR="00726B25" w:rsidRDefault="00726B25" w:rsidP="00CC0C0B">
      <w:pPr>
        <w:autoSpaceDE w:val="0"/>
        <w:autoSpaceDN w:val="0"/>
        <w:adjustRightInd w:val="0"/>
        <w:spacing w:after="0" w:line="240" w:lineRule="auto"/>
        <w:rPr>
          <w:rFonts w:cstheme="minorHAnsi"/>
        </w:rPr>
      </w:pPr>
    </w:p>
    <w:p w:rsidR="00CC0C0B" w:rsidRPr="00CC0C0B" w:rsidRDefault="00726B25" w:rsidP="00CC0C0B">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CC0C0B" w:rsidRPr="00CC0C0B">
        <w:rPr>
          <w:rFonts w:cstheme="minorHAnsi"/>
        </w:rPr>
        <w:t xml:space="preserve"> Calculate the critical angle between glycerin and water.</w:t>
      </w:r>
    </w:p>
    <w:p w:rsidR="00726B25" w:rsidRDefault="00726B25" w:rsidP="00CC0C0B">
      <w:pPr>
        <w:autoSpaceDE w:val="0"/>
        <w:autoSpaceDN w:val="0"/>
        <w:adjustRightInd w:val="0"/>
        <w:spacing w:after="0" w:line="240" w:lineRule="auto"/>
        <w:rPr>
          <w:rFonts w:cstheme="minorHAnsi"/>
        </w:rPr>
      </w:pPr>
    </w:p>
    <w:p w:rsidR="00726B25" w:rsidRDefault="00726B25" w:rsidP="00CC0C0B">
      <w:pPr>
        <w:autoSpaceDE w:val="0"/>
        <w:autoSpaceDN w:val="0"/>
        <w:adjustRightInd w:val="0"/>
        <w:spacing w:after="0" w:line="240" w:lineRule="auto"/>
        <w:rPr>
          <w:rFonts w:cstheme="minorHAnsi"/>
        </w:rPr>
      </w:pPr>
    </w:p>
    <w:p w:rsidR="007B107E" w:rsidRDefault="007B107E" w:rsidP="00CC0C0B">
      <w:pPr>
        <w:autoSpaceDE w:val="0"/>
        <w:autoSpaceDN w:val="0"/>
        <w:adjustRightInd w:val="0"/>
        <w:spacing w:after="0" w:line="240" w:lineRule="auto"/>
        <w:rPr>
          <w:rFonts w:cstheme="minorHAnsi"/>
        </w:rPr>
      </w:pPr>
    </w:p>
    <w:p w:rsidR="007B107E" w:rsidRDefault="007B107E" w:rsidP="00CC0C0B">
      <w:pPr>
        <w:autoSpaceDE w:val="0"/>
        <w:autoSpaceDN w:val="0"/>
        <w:adjustRightInd w:val="0"/>
        <w:spacing w:after="0" w:line="240" w:lineRule="auto"/>
        <w:rPr>
          <w:rFonts w:cstheme="minorHAnsi"/>
        </w:rPr>
      </w:pPr>
    </w:p>
    <w:p w:rsidR="00726B25" w:rsidRDefault="00CC0C0B" w:rsidP="00CC0C0B">
      <w:pPr>
        <w:autoSpaceDE w:val="0"/>
        <w:autoSpaceDN w:val="0"/>
        <w:adjustRightInd w:val="0"/>
        <w:spacing w:after="0" w:line="240" w:lineRule="auto"/>
        <w:rPr>
          <w:rFonts w:cstheme="minorHAnsi"/>
        </w:rPr>
      </w:pPr>
      <w:r w:rsidRPr="00CC0C0B">
        <w:rPr>
          <w:rFonts w:cstheme="minorHAnsi"/>
        </w:rPr>
        <w:t>Note that since the critical angle always produces an</w:t>
      </w:r>
      <w:r w:rsidR="00726B25">
        <w:rPr>
          <w:rFonts w:cstheme="minorHAnsi"/>
        </w:rPr>
        <w:t xml:space="preserve"> angle of refraction of 90°, we can clean up Snell’s law for </w:t>
      </w:r>
      <w:r w:rsidRPr="00CC0C0B">
        <w:rPr>
          <w:rFonts w:cstheme="minorHAnsi"/>
        </w:rPr>
        <w:t>this situation:</w:t>
      </w:r>
    </w:p>
    <w:p w:rsidR="00726B25" w:rsidRPr="00CC0C0B" w:rsidRDefault="00F847D1" w:rsidP="00CC0C0B">
      <w:pPr>
        <w:autoSpaceDE w:val="0"/>
        <w:autoSpaceDN w:val="0"/>
        <w:adjustRightInd w:val="0"/>
        <w:spacing w:after="0" w:line="240" w:lineRule="auto"/>
        <w:rPr>
          <w:rFonts w:cstheme="minorHAnsi"/>
        </w:rPr>
      </w:pPr>
      <m:oMathPara>
        <m:oMath>
          <m:func>
            <m:funcPr>
              <m:ctrlPr>
                <w:rPr>
                  <w:rFonts w:ascii="Cambria Math" w:hAnsi="Cambria Math" w:cstheme="minorHAnsi"/>
                  <w:i/>
                </w:rPr>
              </m:ctrlPr>
            </m:funcPr>
            <m:fName>
              <m:r>
                <m:rPr>
                  <m:sty m:val="p"/>
                </m:rPr>
                <w:rPr>
                  <w:rFonts w:ascii="Cambria Math" w:hAnsi="Cambria Math" w:cstheme="minorHAnsi"/>
                </w:rPr>
                <m:t>sin</m:t>
              </m:r>
            </m:fName>
            <m:e>
              <m:sSub>
                <m:sSubPr>
                  <m:ctrlPr>
                    <w:rPr>
                      <w:rFonts w:ascii="Cambria Math" w:hAnsi="Cambria Math" w:cstheme="minorHAnsi"/>
                      <w:i/>
                    </w:rPr>
                  </m:ctrlPr>
                </m:sSubPr>
                <m:e>
                  <m:r>
                    <w:rPr>
                      <w:rFonts w:ascii="Cambria Math" w:hAnsi="Cambria Math" w:cstheme="minorHAnsi"/>
                    </w:rPr>
                    <m:t>θ</m:t>
                  </m:r>
                </m:e>
                <m:sub>
                  <m:r>
                    <w:rPr>
                      <w:rFonts w:ascii="Cambria Math" w:hAnsi="Cambria Math" w:cstheme="minorHAnsi"/>
                    </w:rPr>
                    <m:t>c</m:t>
                  </m:r>
                </m:sub>
              </m:sSub>
            </m:e>
          </m:func>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2</m:t>
                  </m:r>
                </m:sub>
              </m:sSub>
            </m:num>
            <m:den>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1</m:t>
                  </m:r>
                </m:sub>
              </m:sSub>
            </m:den>
          </m:f>
        </m:oMath>
      </m:oMathPara>
    </w:p>
    <w:p w:rsidR="00CC0C0B" w:rsidRDefault="00726B25" w:rsidP="00CC0C0B">
      <w:pPr>
        <w:autoSpaceDE w:val="0"/>
        <w:autoSpaceDN w:val="0"/>
        <w:adjustRightInd w:val="0"/>
        <w:spacing w:after="0" w:line="240" w:lineRule="auto"/>
        <w:rPr>
          <w:rFonts w:cstheme="minorHAnsi"/>
        </w:rPr>
      </w:pPr>
      <w:r>
        <w:rPr>
          <w:rFonts w:cstheme="minorHAnsi"/>
        </w:rPr>
        <w:t>N</w:t>
      </w:r>
      <w:r w:rsidR="00CC0C0B" w:rsidRPr="00CC0C0B">
        <w:rPr>
          <w:rFonts w:cstheme="minorHAnsi"/>
        </w:rPr>
        <w:t>ote: n</w:t>
      </w:r>
      <w:r w:rsidR="00CC0C0B" w:rsidRPr="00726B25">
        <w:rPr>
          <w:rFonts w:cstheme="minorHAnsi"/>
          <w:vertAlign w:val="subscript"/>
        </w:rPr>
        <w:t>1</w:t>
      </w:r>
      <w:r>
        <w:rPr>
          <w:rFonts w:cstheme="minorHAnsi"/>
        </w:rPr>
        <w:t xml:space="preserve"> </w:t>
      </w:r>
      <w:r w:rsidR="00CC0C0B" w:rsidRPr="00CC0C0B">
        <w:rPr>
          <w:rFonts w:cstheme="minorHAnsi"/>
        </w:rPr>
        <w:t>&gt;</w:t>
      </w:r>
      <w:r>
        <w:rPr>
          <w:rFonts w:cstheme="minorHAnsi"/>
        </w:rPr>
        <w:t xml:space="preserve"> </w:t>
      </w:r>
      <w:r w:rsidR="00CC0C0B" w:rsidRPr="00CC0C0B">
        <w:rPr>
          <w:rFonts w:cstheme="minorHAnsi"/>
        </w:rPr>
        <w:t>n</w:t>
      </w:r>
      <w:r w:rsidR="00CC0C0B" w:rsidRPr="00726B25">
        <w:rPr>
          <w:rFonts w:cstheme="minorHAnsi"/>
          <w:vertAlign w:val="subscript"/>
        </w:rPr>
        <w:t>2</w:t>
      </w:r>
      <w:r>
        <w:rPr>
          <w:rFonts w:cstheme="minorHAnsi"/>
        </w:rPr>
        <w:t xml:space="preserve">  </w:t>
      </w:r>
    </w:p>
    <w:p w:rsidR="00726B25" w:rsidRPr="00CC0C0B" w:rsidRDefault="00726B25" w:rsidP="00CC0C0B">
      <w:pPr>
        <w:autoSpaceDE w:val="0"/>
        <w:autoSpaceDN w:val="0"/>
        <w:adjustRightInd w:val="0"/>
        <w:spacing w:after="0" w:line="240" w:lineRule="auto"/>
        <w:rPr>
          <w:rFonts w:cstheme="minorHAnsi"/>
        </w:rPr>
      </w:pPr>
    </w:p>
    <w:p w:rsidR="00CC0C0B" w:rsidRDefault="00CC0C0B" w:rsidP="00CC0C0B">
      <w:pPr>
        <w:autoSpaceDE w:val="0"/>
        <w:autoSpaceDN w:val="0"/>
        <w:adjustRightInd w:val="0"/>
        <w:spacing w:after="0" w:line="240" w:lineRule="auto"/>
        <w:rPr>
          <w:rFonts w:cstheme="minorHAnsi"/>
        </w:rPr>
      </w:pPr>
      <w:r w:rsidRPr="00CC0C0B">
        <w:rPr>
          <w:rFonts w:cstheme="minorHAnsi"/>
        </w:rPr>
        <w:lastRenderedPageBreak/>
        <w:t>At the critical angle, the refracted ray will tr</w:t>
      </w:r>
      <w:r w:rsidR="001D563B">
        <w:rPr>
          <w:rFonts w:cstheme="minorHAnsi"/>
        </w:rPr>
        <w:t xml:space="preserve">avel parallel to the interface.  </w:t>
      </w:r>
      <w:r w:rsidRPr="00CC0C0B">
        <w:rPr>
          <w:rFonts w:cstheme="minorHAnsi"/>
        </w:rPr>
        <w:t>The greater the difference is between the indices of refraction, the smalle</w:t>
      </w:r>
      <w:r w:rsidR="001D563B">
        <w:rPr>
          <w:rFonts w:cstheme="minorHAnsi"/>
        </w:rPr>
        <w:t xml:space="preserve">r the </w:t>
      </w:r>
      <w:r w:rsidRPr="00CC0C0B">
        <w:rPr>
          <w:rFonts w:cstheme="minorHAnsi"/>
        </w:rPr>
        <w:t>critical angle.</w:t>
      </w:r>
    </w:p>
    <w:p w:rsidR="007B107E" w:rsidRPr="00CC0C0B" w:rsidRDefault="007B107E" w:rsidP="00CC0C0B">
      <w:pPr>
        <w:autoSpaceDE w:val="0"/>
        <w:autoSpaceDN w:val="0"/>
        <w:adjustRightInd w:val="0"/>
        <w:spacing w:after="0" w:line="240" w:lineRule="auto"/>
        <w:rPr>
          <w:rFonts w:cstheme="minorHAnsi"/>
        </w:rPr>
      </w:pPr>
    </w:p>
    <w:p w:rsidR="00CC0C0B" w:rsidRDefault="00CC0C0B" w:rsidP="00CC0C0B">
      <w:pPr>
        <w:autoSpaceDE w:val="0"/>
        <w:autoSpaceDN w:val="0"/>
        <w:adjustRightInd w:val="0"/>
        <w:spacing w:after="0" w:line="240" w:lineRule="auto"/>
        <w:rPr>
          <w:rFonts w:cstheme="minorHAnsi"/>
        </w:rPr>
      </w:pPr>
      <w:r w:rsidRPr="00CC0C0B">
        <w:rPr>
          <w:rFonts w:cstheme="minorHAnsi"/>
        </w:rPr>
        <w:t>For example, the critical angle between diamond and air is smaller than the critical</w:t>
      </w:r>
      <w:r w:rsidR="001D563B">
        <w:rPr>
          <w:rFonts w:cstheme="minorHAnsi"/>
        </w:rPr>
        <w:t xml:space="preserve"> </w:t>
      </w:r>
      <w:r w:rsidRPr="00CC0C0B">
        <w:rPr>
          <w:rFonts w:cstheme="minorHAnsi"/>
        </w:rPr>
        <w:t>angle between diamond and water.</w:t>
      </w:r>
    </w:p>
    <w:p w:rsidR="001D563B" w:rsidRPr="00CC0C0B" w:rsidRDefault="001D563B" w:rsidP="00CC0C0B">
      <w:pPr>
        <w:autoSpaceDE w:val="0"/>
        <w:autoSpaceDN w:val="0"/>
        <w:adjustRightInd w:val="0"/>
        <w:spacing w:after="0" w:line="240" w:lineRule="auto"/>
        <w:rPr>
          <w:rFonts w:cstheme="minorHAnsi"/>
        </w:rPr>
      </w:pPr>
    </w:p>
    <w:p w:rsidR="00CC0C0B" w:rsidRDefault="00CC0C0B" w:rsidP="00CC0C0B">
      <w:pPr>
        <w:autoSpaceDE w:val="0"/>
        <w:autoSpaceDN w:val="0"/>
        <w:adjustRightInd w:val="0"/>
        <w:spacing w:after="0" w:line="240" w:lineRule="auto"/>
        <w:rPr>
          <w:rFonts w:cstheme="minorHAnsi"/>
        </w:rPr>
      </w:pPr>
      <w:r w:rsidRPr="00CC0C0B">
        <w:rPr>
          <w:rFonts w:cstheme="minorHAnsi"/>
        </w:rPr>
        <w:t>A good idea when doing problems where n</w:t>
      </w:r>
      <w:r w:rsidRPr="00B766DE">
        <w:rPr>
          <w:rFonts w:cstheme="minorHAnsi"/>
          <w:vertAlign w:val="subscript"/>
        </w:rPr>
        <w:t>1</w:t>
      </w:r>
      <w:r w:rsidR="00B766DE">
        <w:rPr>
          <w:rFonts w:cstheme="minorHAnsi"/>
        </w:rPr>
        <w:t xml:space="preserve"> </w:t>
      </w:r>
      <w:r w:rsidRPr="00CC0C0B">
        <w:rPr>
          <w:rFonts w:cstheme="minorHAnsi"/>
        </w:rPr>
        <w:t>&gt;</w:t>
      </w:r>
      <w:r w:rsidR="00B766DE">
        <w:rPr>
          <w:rFonts w:cstheme="minorHAnsi"/>
        </w:rPr>
        <w:t xml:space="preserve"> </w:t>
      </w:r>
      <w:r w:rsidRPr="00CC0C0B">
        <w:rPr>
          <w:rFonts w:cstheme="minorHAnsi"/>
        </w:rPr>
        <w:t>n</w:t>
      </w:r>
      <w:r w:rsidRPr="00B766DE">
        <w:rPr>
          <w:rFonts w:cstheme="minorHAnsi"/>
          <w:vertAlign w:val="subscript"/>
        </w:rPr>
        <w:t>2</w:t>
      </w:r>
      <w:r w:rsidRPr="00CC0C0B">
        <w:rPr>
          <w:rFonts w:cstheme="minorHAnsi"/>
        </w:rPr>
        <w:t xml:space="preserve"> is to </w:t>
      </w:r>
      <w:r w:rsidR="001D563B">
        <w:rPr>
          <w:rFonts w:cstheme="minorHAnsi"/>
        </w:rPr>
        <w:t xml:space="preserve">find the critical angle for the </w:t>
      </w:r>
      <w:r w:rsidRPr="00CC0C0B">
        <w:rPr>
          <w:rFonts w:cstheme="minorHAnsi"/>
        </w:rPr>
        <w:t>two substances.</w:t>
      </w:r>
      <w:r w:rsidR="00B766DE">
        <w:rPr>
          <w:rFonts w:cstheme="minorHAnsi"/>
        </w:rPr>
        <w:t xml:space="preserve"> </w:t>
      </w:r>
      <w:r w:rsidRPr="00CC0C0B">
        <w:rPr>
          <w:rFonts w:cstheme="minorHAnsi"/>
        </w:rPr>
        <w:t xml:space="preserve"> Then, if your incident angle is grea</w:t>
      </w:r>
      <w:r w:rsidR="00B766DE">
        <w:rPr>
          <w:rFonts w:cstheme="minorHAnsi"/>
        </w:rPr>
        <w:t xml:space="preserve">ter than the critical angle you </w:t>
      </w:r>
      <w:r w:rsidRPr="00CC0C0B">
        <w:rPr>
          <w:rFonts w:cstheme="minorHAnsi"/>
        </w:rPr>
        <w:t>will get total internal reflection.</w:t>
      </w:r>
    </w:p>
    <w:p w:rsidR="00B766DE" w:rsidRPr="00CC0C0B" w:rsidRDefault="00B766DE" w:rsidP="00CC0C0B">
      <w:pPr>
        <w:autoSpaceDE w:val="0"/>
        <w:autoSpaceDN w:val="0"/>
        <w:adjustRightInd w:val="0"/>
        <w:spacing w:after="0" w:line="240" w:lineRule="auto"/>
        <w:rPr>
          <w:rFonts w:cstheme="minorHAnsi"/>
        </w:rPr>
      </w:pPr>
    </w:p>
    <w:p w:rsidR="00CC0C0B" w:rsidRPr="00CC0C0B" w:rsidRDefault="00A62B40" w:rsidP="00CC0C0B">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CC0C0B" w:rsidRPr="00CC0C0B">
        <w:rPr>
          <w:rFonts w:cstheme="minorHAnsi"/>
        </w:rPr>
        <w:t xml:space="preserve"> What is the angle of refraction if the incident an</w:t>
      </w:r>
      <w:r>
        <w:rPr>
          <w:rFonts w:cstheme="minorHAnsi"/>
        </w:rPr>
        <w:t xml:space="preserve">gle of a light beam strikes the </w:t>
      </w:r>
      <w:r w:rsidR="00CC0C0B" w:rsidRPr="00CC0C0B">
        <w:rPr>
          <w:rFonts w:cstheme="minorHAnsi"/>
        </w:rPr>
        <w:t>following interfaces at 35.0°</w:t>
      </w:r>
      <w:proofErr w:type="gramStart"/>
      <w:r w:rsidR="00CC0C0B" w:rsidRPr="00CC0C0B">
        <w:rPr>
          <w:rFonts w:cstheme="minorHAnsi"/>
        </w:rPr>
        <w:t>.</w:t>
      </w:r>
      <w:proofErr w:type="gramEnd"/>
      <w:r>
        <w:rPr>
          <w:rFonts w:cstheme="minorHAnsi"/>
        </w:rPr>
        <w:t xml:space="preserve"> </w:t>
      </w:r>
      <w:r w:rsidR="00CC0C0B" w:rsidRPr="00CC0C0B">
        <w:rPr>
          <w:rFonts w:cstheme="minorHAnsi"/>
        </w:rPr>
        <w:t xml:space="preserve"> If it reflect</w:t>
      </w:r>
      <w:r>
        <w:rPr>
          <w:rFonts w:cstheme="minorHAnsi"/>
        </w:rPr>
        <w:t>s</w:t>
      </w:r>
      <w:r w:rsidR="00CC0C0B" w:rsidRPr="00CC0C0B">
        <w:rPr>
          <w:rFonts w:cstheme="minorHAnsi"/>
        </w:rPr>
        <w:t>, what is the angle of reflection?</w:t>
      </w:r>
    </w:p>
    <w:p w:rsidR="00CC0C0B" w:rsidRPr="00A62B40" w:rsidRDefault="00CC0C0B" w:rsidP="00A62B40">
      <w:pPr>
        <w:pStyle w:val="ListParagraph"/>
        <w:numPr>
          <w:ilvl w:val="0"/>
          <w:numId w:val="1"/>
        </w:numPr>
        <w:autoSpaceDE w:val="0"/>
        <w:autoSpaceDN w:val="0"/>
        <w:adjustRightInd w:val="0"/>
        <w:spacing w:after="0" w:line="240" w:lineRule="auto"/>
        <w:rPr>
          <w:rFonts w:cstheme="minorHAnsi"/>
        </w:rPr>
      </w:pPr>
      <w:r w:rsidRPr="00A62B40">
        <w:rPr>
          <w:rFonts w:cstheme="minorHAnsi"/>
        </w:rPr>
        <w:t>zircon ‐ air</w:t>
      </w:r>
    </w:p>
    <w:p w:rsidR="00A62B40" w:rsidRDefault="00A62B40" w:rsidP="00A62B40">
      <w:pPr>
        <w:autoSpaceDE w:val="0"/>
        <w:autoSpaceDN w:val="0"/>
        <w:adjustRightInd w:val="0"/>
        <w:spacing w:after="0" w:line="240" w:lineRule="auto"/>
        <w:rPr>
          <w:rFonts w:cstheme="minorHAnsi"/>
        </w:rPr>
      </w:pPr>
    </w:p>
    <w:p w:rsidR="00A62B40" w:rsidRDefault="00A62B40" w:rsidP="00A62B40">
      <w:pPr>
        <w:autoSpaceDE w:val="0"/>
        <w:autoSpaceDN w:val="0"/>
        <w:adjustRightInd w:val="0"/>
        <w:spacing w:after="0" w:line="240" w:lineRule="auto"/>
        <w:rPr>
          <w:rFonts w:cstheme="minorHAnsi"/>
        </w:rPr>
      </w:pPr>
    </w:p>
    <w:p w:rsidR="00A62B40" w:rsidRDefault="00A62B40" w:rsidP="00A62B40">
      <w:pPr>
        <w:autoSpaceDE w:val="0"/>
        <w:autoSpaceDN w:val="0"/>
        <w:adjustRightInd w:val="0"/>
        <w:spacing w:after="0" w:line="240" w:lineRule="auto"/>
        <w:rPr>
          <w:rFonts w:cstheme="minorHAnsi"/>
        </w:rPr>
      </w:pPr>
    </w:p>
    <w:p w:rsidR="00A62B40" w:rsidRDefault="00A62B40" w:rsidP="00A62B40">
      <w:pPr>
        <w:autoSpaceDE w:val="0"/>
        <w:autoSpaceDN w:val="0"/>
        <w:adjustRightInd w:val="0"/>
        <w:spacing w:after="0" w:line="240" w:lineRule="auto"/>
        <w:rPr>
          <w:rFonts w:cstheme="minorHAnsi"/>
        </w:rPr>
      </w:pPr>
    </w:p>
    <w:p w:rsidR="00A62B40" w:rsidRDefault="00A62B40" w:rsidP="00A62B40">
      <w:pPr>
        <w:autoSpaceDE w:val="0"/>
        <w:autoSpaceDN w:val="0"/>
        <w:adjustRightInd w:val="0"/>
        <w:spacing w:after="0" w:line="240" w:lineRule="auto"/>
        <w:rPr>
          <w:rFonts w:cstheme="minorHAnsi"/>
        </w:rPr>
      </w:pPr>
    </w:p>
    <w:p w:rsidR="00A62B40" w:rsidRPr="00A62B40" w:rsidRDefault="00A62B40" w:rsidP="00A62B40">
      <w:pPr>
        <w:autoSpaceDE w:val="0"/>
        <w:autoSpaceDN w:val="0"/>
        <w:adjustRightInd w:val="0"/>
        <w:spacing w:after="0" w:line="240" w:lineRule="auto"/>
        <w:rPr>
          <w:rFonts w:cstheme="minorHAnsi"/>
        </w:rPr>
      </w:pPr>
    </w:p>
    <w:p w:rsidR="00CC0C0B" w:rsidRPr="00A62B40" w:rsidRDefault="00CC0C0B" w:rsidP="00A62B40">
      <w:pPr>
        <w:pStyle w:val="ListParagraph"/>
        <w:numPr>
          <w:ilvl w:val="0"/>
          <w:numId w:val="1"/>
        </w:numPr>
        <w:autoSpaceDE w:val="0"/>
        <w:autoSpaceDN w:val="0"/>
        <w:adjustRightInd w:val="0"/>
        <w:spacing w:after="0" w:line="240" w:lineRule="auto"/>
        <w:rPr>
          <w:rFonts w:cstheme="minorHAnsi"/>
        </w:rPr>
      </w:pPr>
      <w:r w:rsidRPr="00A62B40">
        <w:rPr>
          <w:rFonts w:cstheme="minorHAnsi"/>
        </w:rPr>
        <w:t>ice ‐ beryllium glass</w:t>
      </w:r>
    </w:p>
    <w:p w:rsidR="00A62B40" w:rsidRDefault="007B107E" w:rsidP="00A62B40">
      <w:pPr>
        <w:autoSpaceDE w:val="0"/>
        <w:autoSpaceDN w:val="0"/>
        <w:adjustRightInd w:val="0"/>
        <w:spacing w:after="0" w:line="240" w:lineRule="auto"/>
        <w:rPr>
          <w:rFonts w:cstheme="minorHAnsi"/>
        </w:rPr>
      </w:pPr>
      <w:r>
        <w:rPr>
          <w:rFonts w:cstheme="minorHAnsi"/>
        </w:rPr>
        <w:t xml:space="preserve"> </w:t>
      </w:r>
    </w:p>
    <w:p w:rsidR="007B107E" w:rsidRDefault="007B107E" w:rsidP="00A62B40">
      <w:pPr>
        <w:autoSpaceDE w:val="0"/>
        <w:autoSpaceDN w:val="0"/>
        <w:adjustRightInd w:val="0"/>
        <w:spacing w:after="0" w:line="240" w:lineRule="auto"/>
        <w:rPr>
          <w:rFonts w:cstheme="minorHAnsi"/>
        </w:rPr>
      </w:pPr>
    </w:p>
    <w:p w:rsidR="00A62B40" w:rsidRDefault="00A62B40" w:rsidP="00A62B40">
      <w:pPr>
        <w:autoSpaceDE w:val="0"/>
        <w:autoSpaceDN w:val="0"/>
        <w:adjustRightInd w:val="0"/>
        <w:spacing w:after="0" w:line="240" w:lineRule="auto"/>
        <w:rPr>
          <w:rFonts w:cstheme="minorHAnsi"/>
        </w:rPr>
      </w:pPr>
    </w:p>
    <w:p w:rsidR="00A62B40" w:rsidRDefault="00A62B40" w:rsidP="00A62B40">
      <w:pPr>
        <w:autoSpaceDE w:val="0"/>
        <w:autoSpaceDN w:val="0"/>
        <w:adjustRightInd w:val="0"/>
        <w:spacing w:after="0" w:line="240" w:lineRule="auto"/>
        <w:rPr>
          <w:rFonts w:cstheme="minorHAnsi"/>
        </w:rPr>
      </w:pPr>
    </w:p>
    <w:p w:rsidR="00A62B40" w:rsidRDefault="00A62B40" w:rsidP="00A62B40">
      <w:pPr>
        <w:autoSpaceDE w:val="0"/>
        <w:autoSpaceDN w:val="0"/>
        <w:adjustRightInd w:val="0"/>
        <w:spacing w:after="0" w:line="240" w:lineRule="auto"/>
        <w:rPr>
          <w:rFonts w:cstheme="minorHAnsi"/>
        </w:rPr>
      </w:pPr>
    </w:p>
    <w:p w:rsidR="00A62B40" w:rsidRPr="00A62B40" w:rsidRDefault="00A62B40" w:rsidP="00A62B40">
      <w:pPr>
        <w:autoSpaceDE w:val="0"/>
        <w:autoSpaceDN w:val="0"/>
        <w:adjustRightInd w:val="0"/>
        <w:spacing w:after="0" w:line="240" w:lineRule="auto"/>
        <w:rPr>
          <w:rFonts w:cstheme="minorHAnsi"/>
        </w:rPr>
      </w:pPr>
    </w:p>
    <w:p w:rsidR="00A62B40" w:rsidRDefault="00CC0C0B" w:rsidP="00CC0C0B">
      <w:pPr>
        <w:autoSpaceDE w:val="0"/>
        <w:autoSpaceDN w:val="0"/>
        <w:adjustRightInd w:val="0"/>
        <w:spacing w:after="0" w:line="240" w:lineRule="auto"/>
        <w:rPr>
          <w:rFonts w:cstheme="minorHAnsi"/>
        </w:rPr>
      </w:pPr>
      <w:r w:rsidRPr="00CC0C0B">
        <w:rPr>
          <w:rFonts w:cstheme="minorHAnsi"/>
        </w:rPr>
        <w:t>A practical use of total internal reflection is fiber optics.</w:t>
      </w:r>
    </w:p>
    <w:p w:rsidR="00A62B40" w:rsidRDefault="00A35742" w:rsidP="00A35742">
      <w:pPr>
        <w:pStyle w:val="Heading1"/>
      </w:pPr>
      <w:r>
        <w:t>Light Me Up</w:t>
      </w:r>
    </w:p>
    <w:p w:rsidR="00A35742" w:rsidRPr="00A35742" w:rsidRDefault="00A35742" w:rsidP="00A35742">
      <w:pPr>
        <w:autoSpaceDE w:val="0"/>
        <w:autoSpaceDN w:val="0"/>
        <w:adjustRightInd w:val="0"/>
        <w:spacing w:after="0" w:line="240" w:lineRule="auto"/>
        <w:rPr>
          <w:rFonts w:cstheme="minorHAnsi"/>
        </w:rPr>
      </w:pPr>
      <w:r w:rsidRPr="00A35742">
        <w:rPr>
          <w:rFonts w:cstheme="minorHAnsi"/>
        </w:rPr>
        <w:t xml:space="preserve">The science of measuring properties of light is called </w:t>
      </w:r>
      <w:r w:rsidRPr="00A35742">
        <w:rPr>
          <w:rFonts w:cstheme="minorHAnsi"/>
          <w:b/>
          <w:bCs/>
        </w:rPr>
        <w:t>photometry</w:t>
      </w:r>
      <w:r w:rsidRPr="00A35742">
        <w:rPr>
          <w:rFonts w:cstheme="minorHAnsi"/>
        </w:rPr>
        <w:t>.</w:t>
      </w:r>
    </w:p>
    <w:p w:rsidR="00A35742" w:rsidRDefault="00A35742" w:rsidP="00A35742">
      <w:pPr>
        <w:autoSpaceDE w:val="0"/>
        <w:autoSpaceDN w:val="0"/>
        <w:adjustRightInd w:val="0"/>
        <w:spacing w:after="0" w:line="240" w:lineRule="auto"/>
        <w:rPr>
          <w:rFonts w:cstheme="minorHAnsi"/>
        </w:rPr>
      </w:pPr>
    </w:p>
    <w:p w:rsidR="00A35742" w:rsidRPr="00A35742" w:rsidRDefault="00A35742" w:rsidP="00A35742">
      <w:pPr>
        <w:autoSpaceDE w:val="0"/>
        <w:autoSpaceDN w:val="0"/>
        <w:adjustRightInd w:val="0"/>
        <w:spacing w:after="0" w:line="240" w:lineRule="auto"/>
        <w:rPr>
          <w:rFonts w:cstheme="minorHAnsi"/>
        </w:rPr>
      </w:pPr>
      <w:r w:rsidRPr="00A35742">
        <w:rPr>
          <w:rFonts w:cstheme="minorHAnsi"/>
        </w:rPr>
        <w:t xml:space="preserve">We all know that the brightness of light depends on </w:t>
      </w:r>
      <w:r>
        <w:rPr>
          <w:rFonts w:cstheme="minorHAnsi"/>
        </w:rPr>
        <w:t xml:space="preserve">two things: the amount of light </w:t>
      </w:r>
      <w:r w:rsidRPr="00A35742">
        <w:rPr>
          <w:rFonts w:cstheme="minorHAnsi"/>
        </w:rPr>
        <w:t>produced from the light, and the distance the observer is from the light.</w:t>
      </w:r>
      <w:r>
        <w:rPr>
          <w:rFonts w:cstheme="minorHAnsi"/>
        </w:rPr>
        <w:t xml:space="preserve">  </w:t>
      </w:r>
      <w:r w:rsidRPr="00A35742">
        <w:rPr>
          <w:rFonts w:cstheme="minorHAnsi"/>
        </w:rPr>
        <w:t xml:space="preserve">The </w:t>
      </w:r>
      <w:proofErr w:type="gramStart"/>
      <w:r w:rsidRPr="00A35742">
        <w:rPr>
          <w:rFonts w:cstheme="minorHAnsi"/>
        </w:rPr>
        <w:t>rate</w:t>
      </w:r>
      <w:proofErr w:type="gramEnd"/>
      <w:r w:rsidRPr="00A35742">
        <w:rPr>
          <w:rFonts w:cstheme="minorHAnsi"/>
        </w:rPr>
        <w:t xml:space="preserve"> at which visible light is emit</w:t>
      </w:r>
      <w:r>
        <w:rPr>
          <w:rFonts w:cstheme="minorHAnsi"/>
        </w:rPr>
        <w:t xml:space="preserve">ted from a source, or the power </w:t>
      </w:r>
      <w:r w:rsidRPr="00A35742">
        <w:rPr>
          <w:rFonts w:cstheme="minorHAnsi"/>
        </w:rPr>
        <w:t>output, is</w:t>
      </w:r>
      <w:r>
        <w:rPr>
          <w:rFonts w:cstheme="minorHAnsi"/>
        </w:rPr>
        <w:t xml:space="preserve"> </w:t>
      </w:r>
      <w:r w:rsidRPr="00A35742">
        <w:rPr>
          <w:rFonts w:cstheme="minorHAnsi"/>
        </w:rPr>
        <w:t xml:space="preserve">called the </w:t>
      </w:r>
      <w:r w:rsidRPr="00A35742">
        <w:rPr>
          <w:rFonts w:cstheme="minorHAnsi"/>
          <w:b/>
          <w:bCs/>
        </w:rPr>
        <w:t>luminous flux (P).</w:t>
      </w:r>
      <w:r>
        <w:rPr>
          <w:rFonts w:cstheme="minorHAnsi"/>
          <w:b/>
          <w:bCs/>
        </w:rPr>
        <w:t xml:space="preserve">  </w:t>
      </w:r>
      <w:r w:rsidRPr="00A35742">
        <w:rPr>
          <w:rFonts w:cstheme="minorHAnsi"/>
        </w:rPr>
        <w:t xml:space="preserve">The unit of luminous flux is the </w:t>
      </w:r>
      <w:r w:rsidRPr="00A35742">
        <w:rPr>
          <w:rFonts w:cstheme="minorHAnsi"/>
          <w:b/>
          <w:bCs/>
        </w:rPr>
        <w:t>lumen (lm)</w:t>
      </w:r>
      <w:r w:rsidRPr="00A35742">
        <w:rPr>
          <w:rFonts w:cstheme="minorHAnsi"/>
        </w:rPr>
        <w:t>.</w:t>
      </w:r>
    </w:p>
    <w:p w:rsidR="00A35742" w:rsidRDefault="00A35742" w:rsidP="00A35742">
      <w:pPr>
        <w:autoSpaceDE w:val="0"/>
        <w:autoSpaceDN w:val="0"/>
        <w:adjustRightInd w:val="0"/>
        <w:spacing w:after="0" w:line="240" w:lineRule="auto"/>
        <w:rPr>
          <w:rFonts w:cstheme="minorHAnsi"/>
        </w:rPr>
      </w:pPr>
    </w:p>
    <w:p w:rsidR="00A35742" w:rsidRDefault="00A35742" w:rsidP="00A35742">
      <w:pPr>
        <w:autoSpaceDE w:val="0"/>
        <w:autoSpaceDN w:val="0"/>
        <w:adjustRightInd w:val="0"/>
        <w:spacing w:after="0" w:line="240" w:lineRule="auto"/>
        <w:rPr>
          <w:rFonts w:cstheme="minorHAnsi"/>
        </w:rPr>
      </w:pPr>
      <w:r w:rsidRPr="00A35742">
        <w:rPr>
          <w:rFonts w:cstheme="minorHAnsi"/>
        </w:rPr>
        <w:t xml:space="preserve">Most lights we will deal with will </w:t>
      </w:r>
      <w:r>
        <w:rPr>
          <w:rFonts w:cstheme="minorHAnsi"/>
        </w:rPr>
        <w:t xml:space="preserve">be of the incandescent variety.  </w:t>
      </w:r>
      <w:r w:rsidRPr="00A35742">
        <w:rPr>
          <w:rFonts w:cstheme="minorHAnsi"/>
        </w:rPr>
        <w:t>These light bulb</w:t>
      </w:r>
      <w:r>
        <w:rPr>
          <w:rFonts w:cstheme="minorHAnsi"/>
        </w:rPr>
        <w:t xml:space="preserve">s emit light in all directions.  </w:t>
      </w:r>
      <w:r w:rsidRPr="00A35742">
        <w:rPr>
          <w:rFonts w:cstheme="minorHAnsi"/>
        </w:rPr>
        <w:t>Therefore, we could imagine a sphere</w:t>
      </w:r>
      <w:r>
        <w:rPr>
          <w:rFonts w:cstheme="minorHAnsi"/>
        </w:rPr>
        <w:t xml:space="preserve"> </w:t>
      </w:r>
      <w:r w:rsidRPr="00A35742">
        <w:rPr>
          <w:rFonts w:cstheme="minorHAnsi"/>
        </w:rPr>
        <w:t>made of light, with our light bulb at the center of the sphere.</w:t>
      </w:r>
    </w:p>
    <w:p w:rsidR="00A35742" w:rsidRDefault="00A35742" w:rsidP="00A35742">
      <w:pPr>
        <w:autoSpaceDE w:val="0"/>
        <w:autoSpaceDN w:val="0"/>
        <w:adjustRightInd w:val="0"/>
        <w:spacing w:after="0" w:line="240" w:lineRule="auto"/>
        <w:rPr>
          <w:rFonts w:cstheme="minorHAnsi"/>
        </w:rPr>
      </w:pPr>
    </w:p>
    <w:p w:rsidR="00A35742" w:rsidRDefault="00A35742" w:rsidP="00A35742">
      <w:pPr>
        <w:autoSpaceDE w:val="0"/>
        <w:autoSpaceDN w:val="0"/>
        <w:adjustRightInd w:val="0"/>
        <w:spacing w:after="0" w:line="240" w:lineRule="auto"/>
        <w:rPr>
          <w:rFonts w:cstheme="minorHAnsi"/>
        </w:rPr>
      </w:pPr>
    </w:p>
    <w:p w:rsidR="00A35742" w:rsidRDefault="00A35742" w:rsidP="00A35742">
      <w:pPr>
        <w:autoSpaceDE w:val="0"/>
        <w:autoSpaceDN w:val="0"/>
        <w:adjustRightInd w:val="0"/>
        <w:spacing w:after="0" w:line="240" w:lineRule="auto"/>
        <w:rPr>
          <w:rFonts w:cstheme="minorHAnsi"/>
        </w:rPr>
      </w:pPr>
    </w:p>
    <w:p w:rsidR="00A35742" w:rsidRDefault="00A35742" w:rsidP="00A35742">
      <w:pPr>
        <w:autoSpaceDE w:val="0"/>
        <w:autoSpaceDN w:val="0"/>
        <w:adjustRightInd w:val="0"/>
        <w:spacing w:after="0" w:line="240" w:lineRule="auto"/>
        <w:rPr>
          <w:rFonts w:cstheme="minorHAnsi"/>
        </w:rPr>
      </w:pPr>
    </w:p>
    <w:p w:rsidR="00A35742" w:rsidRDefault="00A35742" w:rsidP="00A35742">
      <w:pPr>
        <w:autoSpaceDE w:val="0"/>
        <w:autoSpaceDN w:val="0"/>
        <w:adjustRightInd w:val="0"/>
        <w:spacing w:after="0" w:line="240" w:lineRule="auto"/>
        <w:rPr>
          <w:rFonts w:cstheme="minorHAnsi"/>
        </w:rPr>
      </w:pPr>
    </w:p>
    <w:p w:rsidR="00A35742" w:rsidRDefault="00A35742" w:rsidP="00A35742">
      <w:pPr>
        <w:autoSpaceDE w:val="0"/>
        <w:autoSpaceDN w:val="0"/>
        <w:adjustRightInd w:val="0"/>
        <w:spacing w:after="0" w:line="240" w:lineRule="auto"/>
        <w:rPr>
          <w:rFonts w:cstheme="minorHAnsi"/>
        </w:rPr>
      </w:pPr>
    </w:p>
    <w:p w:rsidR="00A35742" w:rsidRDefault="00A35742" w:rsidP="00A35742">
      <w:pPr>
        <w:autoSpaceDE w:val="0"/>
        <w:autoSpaceDN w:val="0"/>
        <w:adjustRightInd w:val="0"/>
        <w:spacing w:after="0" w:line="240" w:lineRule="auto"/>
        <w:rPr>
          <w:rFonts w:cstheme="minorHAnsi"/>
        </w:rPr>
      </w:pPr>
    </w:p>
    <w:p w:rsidR="00A35742" w:rsidRPr="00A35742" w:rsidRDefault="00A35742" w:rsidP="00A35742">
      <w:pPr>
        <w:autoSpaceDE w:val="0"/>
        <w:autoSpaceDN w:val="0"/>
        <w:adjustRightInd w:val="0"/>
        <w:spacing w:after="0" w:line="240" w:lineRule="auto"/>
        <w:rPr>
          <w:rFonts w:cstheme="minorHAnsi"/>
        </w:rPr>
      </w:pPr>
      <w:r w:rsidRPr="00A35742">
        <w:rPr>
          <w:rFonts w:cstheme="minorHAnsi"/>
        </w:rPr>
        <w:t>A standard 100 W incandescent light bulb will emit 1750 lm, meaning that if the</w:t>
      </w:r>
      <w:r>
        <w:rPr>
          <w:rFonts w:cstheme="minorHAnsi"/>
        </w:rPr>
        <w:t xml:space="preserve"> </w:t>
      </w:r>
      <w:r w:rsidRPr="00A35742">
        <w:rPr>
          <w:rFonts w:cstheme="minorHAnsi"/>
        </w:rPr>
        <w:t>light were at the center of a sphere then 1750 lm indicates all of the light that</w:t>
      </w:r>
      <w:r>
        <w:rPr>
          <w:rFonts w:cstheme="minorHAnsi"/>
        </w:rPr>
        <w:t xml:space="preserve"> </w:t>
      </w:r>
      <w:r w:rsidRPr="00A35742">
        <w:rPr>
          <w:rFonts w:cstheme="minorHAnsi"/>
        </w:rPr>
        <w:t>strikes the inside surface of the sphere during a given time period.</w:t>
      </w:r>
    </w:p>
    <w:p w:rsidR="00A35742" w:rsidRDefault="00A35742" w:rsidP="00A35742">
      <w:pPr>
        <w:autoSpaceDE w:val="0"/>
        <w:autoSpaceDN w:val="0"/>
        <w:adjustRightInd w:val="0"/>
        <w:spacing w:after="0" w:line="240" w:lineRule="auto"/>
        <w:rPr>
          <w:rFonts w:cstheme="minorHAnsi"/>
        </w:rPr>
      </w:pPr>
    </w:p>
    <w:p w:rsidR="00A35742" w:rsidRPr="00A35742" w:rsidRDefault="00A35742" w:rsidP="00A35742">
      <w:pPr>
        <w:autoSpaceDE w:val="0"/>
        <w:autoSpaceDN w:val="0"/>
        <w:adjustRightInd w:val="0"/>
        <w:spacing w:after="0" w:line="240" w:lineRule="auto"/>
        <w:rPr>
          <w:rFonts w:cstheme="minorHAnsi"/>
        </w:rPr>
      </w:pPr>
      <w:r w:rsidRPr="00A35742">
        <w:rPr>
          <w:rFonts w:cstheme="minorHAnsi"/>
        </w:rPr>
        <w:lastRenderedPageBreak/>
        <w:t>We are usually more concerned with the amount of l</w:t>
      </w:r>
      <w:r>
        <w:rPr>
          <w:rFonts w:cstheme="minorHAnsi"/>
        </w:rPr>
        <w:t xml:space="preserve">ight that falls on a particular </w:t>
      </w:r>
      <w:r w:rsidRPr="00A35742">
        <w:rPr>
          <w:rFonts w:cstheme="minorHAnsi"/>
        </w:rPr>
        <w:t>area, like a book or a desk.</w:t>
      </w:r>
      <w:r>
        <w:rPr>
          <w:rFonts w:cstheme="minorHAnsi"/>
        </w:rPr>
        <w:t xml:space="preserve">  </w:t>
      </w:r>
      <w:r w:rsidRPr="00A35742">
        <w:rPr>
          <w:rFonts w:cstheme="minorHAnsi"/>
        </w:rPr>
        <w:t xml:space="preserve">The amount of light that falls on a given area is called </w:t>
      </w:r>
      <w:r w:rsidRPr="00A35742">
        <w:rPr>
          <w:rFonts w:cstheme="minorHAnsi"/>
          <w:b/>
          <w:bCs/>
        </w:rPr>
        <w:t>illuminance (E)</w:t>
      </w:r>
      <w:r w:rsidRPr="00A35742">
        <w:rPr>
          <w:rFonts w:cstheme="minorHAnsi"/>
        </w:rPr>
        <w:t>.</w:t>
      </w:r>
      <w:r>
        <w:rPr>
          <w:rFonts w:cstheme="minorHAnsi"/>
        </w:rPr>
        <w:t xml:space="preserve"> </w:t>
      </w:r>
      <w:r w:rsidRPr="00A35742">
        <w:rPr>
          <w:rFonts w:cstheme="minorHAnsi"/>
        </w:rPr>
        <w:t xml:space="preserve"> The unit of</w:t>
      </w:r>
      <w:r>
        <w:rPr>
          <w:rFonts w:cstheme="minorHAnsi"/>
        </w:rPr>
        <w:t xml:space="preserve"> </w:t>
      </w:r>
      <w:r w:rsidRPr="00A35742">
        <w:rPr>
          <w:rFonts w:cstheme="minorHAnsi"/>
        </w:rPr>
        <w:t>illuminance is lm/m</w:t>
      </w:r>
      <w:r w:rsidRPr="00A35742">
        <w:rPr>
          <w:rFonts w:cstheme="minorHAnsi"/>
          <w:vertAlign w:val="superscript"/>
        </w:rPr>
        <w:t>2</w:t>
      </w:r>
      <w:r w:rsidRPr="00A35742">
        <w:rPr>
          <w:rFonts w:cstheme="minorHAnsi"/>
        </w:rPr>
        <w:t>. However, physicists call 1 lm/m</w:t>
      </w:r>
      <w:r w:rsidRPr="00A35742">
        <w:rPr>
          <w:rFonts w:cstheme="minorHAnsi"/>
          <w:vertAlign w:val="superscript"/>
        </w:rPr>
        <w:t>2</w:t>
      </w:r>
      <w:r>
        <w:rPr>
          <w:rFonts w:cstheme="minorHAnsi"/>
        </w:rPr>
        <w:t xml:space="preserve"> a</w:t>
      </w:r>
      <w:r w:rsidRPr="00A35742">
        <w:rPr>
          <w:rFonts w:cstheme="minorHAnsi"/>
        </w:rPr>
        <w:t xml:space="preserve"> </w:t>
      </w:r>
      <w:r w:rsidRPr="00A35742">
        <w:rPr>
          <w:rFonts w:cstheme="minorHAnsi"/>
          <w:b/>
          <w:bCs/>
        </w:rPr>
        <w:t>lux (lx)</w:t>
      </w:r>
      <w:r w:rsidRPr="00A35742">
        <w:rPr>
          <w:rFonts w:cstheme="minorHAnsi"/>
        </w:rPr>
        <w:t>.</w:t>
      </w:r>
    </w:p>
    <w:p w:rsidR="00A35742" w:rsidRDefault="00A35742">
      <w:pPr>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3F14C9" w:rsidTr="003F14C9">
        <w:tc>
          <w:tcPr>
            <w:tcW w:w="5148" w:type="dxa"/>
          </w:tcPr>
          <w:p w:rsidR="003F14C9" w:rsidRDefault="003F14C9" w:rsidP="003F14C9">
            <w:pPr>
              <w:autoSpaceDE w:val="0"/>
              <w:autoSpaceDN w:val="0"/>
              <w:adjustRightInd w:val="0"/>
              <w:rPr>
                <w:rFonts w:cstheme="minorHAnsi"/>
              </w:rPr>
            </w:pPr>
            <m:oMathPara>
              <m:oMath>
                <m:r>
                  <w:rPr>
                    <w:rFonts w:ascii="Cambria Math" w:hAnsi="Cambria Math" w:cstheme="minorHAnsi"/>
                  </w:rPr>
                  <m:t>E=</m:t>
                </m:r>
                <m:f>
                  <m:fPr>
                    <m:ctrlPr>
                      <w:rPr>
                        <w:rFonts w:ascii="Cambria Math" w:hAnsi="Cambria Math" w:cstheme="minorHAnsi"/>
                        <w:i/>
                      </w:rPr>
                    </m:ctrlPr>
                  </m:fPr>
                  <m:num>
                    <m:r>
                      <w:rPr>
                        <w:rFonts w:ascii="Cambria Math" w:hAnsi="Cambria Math" w:cstheme="minorHAnsi"/>
                      </w:rPr>
                      <m:t>P</m:t>
                    </m:r>
                  </m:num>
                  <m:den>
                    <m:r>
                      <w:rPr>
                        <w:rFonts w:ascii="Cambria Math" w:hAnsi="Cambria Math" w:cstheme="minorHAnsi"/>
                      </w:rPr>
                      <m:t>4π</m:t>
                    </m:r>
                    <m:sSup>
                      <m:sSupPr>
                        <m:ctrlPr>
                          <w:rPr>
                            <w:rFonts w:ascii="Cambria Math" w:hAnsi="Cambria Math" w:cstheme="minorHAnsi"/>
                            <w:i/>
                          </w:rPr>
                        </m:ctrlPr>
                      </m:sSupPr>
                      <m:e>
                        <m:r>
                          <w:rPr>
                            <w:rFonts w:ascii="Cambria Math" w:hAnsi="Cambria Math" w:cstheme="minorHAnsi"/>
                          </w:rPr>
                          <m:t>r</m:t>
                        </m:r>
                      </m:e>
                      <m:sup>
                        <m:r>
                          <w:rPr>
                            <w:rFonts w:ascii="Cambria Math" w:hAnsi="Cambria Math" w:cstheme="minorHAnsi"/>
                          </w:rPr>
                          <m:t>2</m:t>
                        </m:r>
                      </m:sup>
                    </m:sSup>
                  </m:den>
                </m:f>
              </m:oMath>
            </m:oMathPara>
          </w:p>
        </w:tc>
        <w:tc>
          <w:tcPr>
            <w:tcW w:w="5148" w:type="dxa"/>
          </w:tcPr>
          <w:p w:rsidR="003F14C9" w:rsidRDefault="003F14C9" w:rsidP="00A35742">
            <w:pPr>
              <w:autoSpaceDE w:val="0"/>
              <w:autoSpaceDN w:val="0"/>
              <w:adjustRightInd w:val="0"/>
              <w:rPr>
                <w:rFonts w:cstheme="minorHAnsi"/>
              </w:rPr>
            </w:pPr>
            <w:r>
              <w:rPr>
                <w:rFonts w:cstheme="minorHAnsi"/>
              </w:rPr>
              <w:t>Where:</w:t>
            </w:r>
          </w:p>
          <w:p w:rsidR="003F14C9" w:rsidRDefault="003F14C9" w:rsidP="00A35742">
            <w:pPr>
              <w:autoSpaceDE w:val="0"/>
              <w:autoSpaceDN w:val="0"/>
              <w:adjustRightInd w:val="0"/>
              <w:rPr>
                <w:rFonts w:cstheme="minorHAnsi"/>
              </w:rPr>
            </w:pPr>
            <w:r>
              <w:rPr>
                <w:rFonts w:cstheme="minorHAnsi"/>
              </w:rPr>
              <w:t xml:space="preserve">              E = illuminance (lm/m</w:t>
            </w:r>
            <w:r w:rsidRPr="003F14C9">
              <w:rPr>
                <w:rFonts w:cstheme="minorHAnsi"/>
                <w:vertAlign w:val="superscript"/>
              </w:rPr>
              <w:t>2</w:t>
            </w:r>
            <w:r>
              <w:rPr>
                <w:rFonts w:cstheme="minorHAnsi"/>
              </w:rPr>
              <w:t>)</w:t>
            </w:r>
          </w:p>
          <w:p w:rsidR="003F14C9" w:rsidRDefault="003F14C9" w:rsidP="00A35742">
            <w:pPr>
              <w:autoSpaceDE w:val="0"/>
              <w:autoSpaceDN w:val="0"/>
              <w:adjustRightInd w:val="0"/>
              <w:rPr>
                <w:rFonts w:cstheme="minorHAnsi"/>
              </w:rPr>
            </w:pPr>
            <w:r>
              <w:rPr>
                <w:rFonts w:cstheme="minorHAnsi"/>
              </w:rPr>
              <w:t xml:space="preserve">              </w:t>
            </w:r>
            <w:r>
              <w:rPr>
                <w:rFonts w:cstheme="minorHAnsi"/>
              </w:rPr>
              <w:t>P = luminous flux (lm)</w:t>
            </w:r>
          </w:p>
          <w:p w:rsidR="003F14C9" w:rsidRDefault="003F14C9" w:rsidP="00A35742">
            <w:pPr>
              <w:autoSpaceDE w:val="0"/>
              <w:autoSpaceDN w:val="0"/>
              <w:adjustRightInd w:val="0"/>
              <w:rPr>
                <w:rFonts w:cstheme="minorHAnsi"/>
              </w:rPr>
            </w:pPr>
            <w:r>
              <w:rPr>
                <w:rFonts w:cstheme="minorHAnsi"/>
              </w:rPr>
              <w:t xml:space="preserve">              </w:t>
            </w:r>
            <w:r>
              <w:rPr>
                <w:rFonts w:cstheme="minorHAnsi"/>
              </w:rPr>
              <w:t>r = distance object is from light (m)</w:t>
            </w:r>
          </w:p>
        </w:tc>
      </w:tr>
    </w:tbl>
    <w:p w:rsidR="00A35742" w:rsidRDefault="00A35742" w:rsidP="00A35742">
      <w:pPr>
        <w:autoSpaceDE w:val="0"/>
        <w:autoSpaceDN w:val="0"/>
        <w:adjustRightInd w:val="0"/>
        <w:spacing w:after="0" w:line="240" w:lineRule="auto"/>
        <w:rPr>
          <w:rFonts w:cstheme="minorHAnsi"/>
        </w:rPr>
      </w:pPr>
    </w:p>
    <w:p w:rsidR="00A35742" w:rsidRDefault="00A35742" w:rsidP="00A35742">
      <w:pPr>
        <w:autoSpaceDE w:val="0"/>
        <w:autoSpaceDN w:val="0"/>
        <w:adjustRightInd w:val="0"/>
        <w:spacing w:after="0" w:line="240" w:lineRule="auto"/>
        <w:rPr>
          <w:rFonts w:cstheme="minorHAnsi"/>
        </w:rPr>
      </w:pPr>
    </w:p>
    <w:p w:rsidR="00A35742" w:rsidRPr="00A35742" w:rsidRDefault="00A35742" w:rsidP="00A35742">
      <w:pPr>
        <w:autoSpaceDE w:val="0"/>
        <w:autoSpaceDN w:val="0"/>
        <w:adjustRightInd w:val="0"/>
        <w:spacing w:after="0" w:line="240" w:lineRule="auto"/>
        <w:rPr>
          <w:rFonts w:cstheme="minorHAnsi"/>
        </w:rPr>
      </w:pPr>
      <w:proofErr w:type="gramStart"/>
      <w:r w:rsidRPr="00A35742">
        <w:rPr>
          <w:rFonts w:cstheme="minorHAnsi"/>
        </w:rPr>
        <w:t>Ex</w:t>
      </w:r>
      <w:r w:rsidR="003F14C9">
        <w:rPr>
          <w:rFonts w:cstheme="minorHAnsi"/>
        </w:rPr>
        <w:t>.</w:t>
      </w:r>
      <w:proofErr w:type="gramEnd"/>
      <w:r w:rsidR="003F14C9">
        <w:rPr>
          <w:rFonts w:cstheme="minorHAnsi"/>
        </w:rPr>
        <w:t xml:space="preserve"> </w:t>
      </w:r>
      <w:r w:rsidRPr="00A35742">
        <w:rPr>
          <w:rFonts w:cstheme="minorHAnsi"/>
        </w:rPr>
        <w:t xml:space="preserve"> What is the illum</w:t>
      </w:r>
      <w:r w:rsidR="00353B32">
        <w:rPr>
          <w:rFonts w:cstheme="minorHAnsi"/>
        </w:rPr>
        <w:t>in</w:t>
      </w:r>
      <w:r w:rsidRPr="00A35742">
        <w:rPr>
          <w:rFonts w:cstheme="minorHAnsi"/>
        </w:rPr>
        <w:t>ance of a desk sitting 2.50</w:t>
      </w:r>
      <w:r w:rsidR="003F14C9">
        <w:rPr>
          <w:rFonts w:cstheme="minorHAnsi"/>
        </w:rPr>
        <w:t xml:space="preserve"> m below a 1750 lm incandescent </w:t>
      </w:r>
      <w:r w:rsidRPr="00A35742">
        <w:rPr>
          <w:rFonts w:cstheme="minorHAnsi"/>
        </w:rPr>
        <w:t>light bulb?</w:t>
      </w: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A35742" w:rsidRPr="00A35742" w:rsidRDefault="003F14C9" w:rsidP="00A35742">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A35742" w:rsidRPr="00A35742">
        <w:rPr>
          <w:rFonts w:cstheme="minorHAnsi"/>
        </w:rPr>
        <w:t xml:space="preserve"> How far away is a light source if an object has a</w:t>
      </w:r>
      <w:r>
        <w:rPr>
          <w:rFonts w:cstheme="minorHAnsi"/>
        </w:rPr>
        <w:t xml:space="preserve">n illumination of 90.0 lx under </w:t>
      </w:r>
      <w:r w:rsidR="00A35742" w:rsidRPr="00A35742">
        <w:rPr>
          <w:rFonts w:cstheme="minorHAnsi"/>
        </w:rPr>
        <w:t>a light producing 1500 lm?</w:t>
      </w: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F14C9" w:rsidRDefault="003F14C9" w:rsidP="00A35742">
      <w:pPr>
        <w:autoSpaceDE w:val="0"/>
        <w:autoSpaceDN w:val="0"/>
        <w:adjustRightInd w:val="0"/>
        <w:spacing w:after="0" w:line="240" w:lineRule="auto"/>
        <w:rPr>
          <w:rFonts w:cstheme="minorHAnsi"/>
        </w:rPr>
      </w:pPr>
    </w:p>
    <w:p w:rsidR="00353B32" w:rsidRDefault="00A35742" w:rsidP="00A35742">
      <w:pPr>
        <w:autoSpaceDE w:val="0"/>
        <w:autoSpaceDN w:val="0"/>
        <w:adjustRightInd w:val="0"/>
        <w:spacing w:after="0" w:line="240" w:lineRule="auto"/>
        <w:rPr>
          <w:rFonts w:cstheme="minorHAnsi"/>
        </w:rPr>
      </w:pPr>
      <w:r w:rsidRPr="00A35742">
        <w:rPr>
          <w:rFonts w:cstheme="minorHAnsi"/>
        </w:rPr>
        <w:t xml:space="preserve">As a surface gets farther and farther from </w:t>
      </w:r>
      <w:r w:rsidR="003F14C9">
        <w:rPr>
          <w:rFonts w:cstheme="minorHAnsi"/>
        </w:rPr>
        <w:t xml:space="preserve">a light source, it becomes less illuminated.  </w:t>
      </w:r>
      <w:r w:rsidRPr="00A35742">
        <w:rPr>
          <w:rFonts w:cstheme="minorHAnsi"/>
        </w:rPr>
        <w:t>In fact, the illuminance of a surface varies inversely with the square</w:t>
      </w:r>
      <w:r w:rsidR="003F14C9">
        <w:rPr>
          <w:rFonts w:cstheme="minorHAnsi"/>
        </w:rPr>
        <w:t xml:space="preserve"> </w:t>
      </w:r>
      <w:r w:rsidRPr="00A35742">
        <w:rPr>
          <w:rFonts w:cstheme="minorHAnsi"/>
        </w:rPr>
        <w:t>of the distance from the light source.</w:t>
      </w:r>
      <w:r w:rsidR="003F14C9">
        <w:rPr>
          <w:rFonts w:cstheme="minorHAnsi"/>
        </w:rPr>
        <w:t xml:space="preserve"> </w:t>
      </w:r>
    </w:p>
    <w:p w:rsidR="00353B32" w:rsidRDefault="00353B32" w:rsidP="00A35742">
      <w:pPr>
        <w:autoSpaceDE w:val="0"/>
        <w:autoSpaceDN w:val="0"/>
        <w:adjustRightInd w:val="0"/>
        <w:spacing w:after="0" w:line="240" w:lineRule="auto"/>
        <w:rPr>
          <w:rFonts w:cstheme="minorHAnsi"/>
        </w:rPr>
      </w:pPr>
      <w:r>
        <w:rPr>
          <w:noProof/>
        </w:rPr>
        <w:drawing>
          <wp:anchor distT="0" distB="0" distL="114300" distR="114300" simplePos="0" relativeHeight="251658240" behindDoc="1" locked="0" layoutInCell="1" allowOverlap="1" wp14:anchorId="649C1161" wp14:editId="52539F36">
            <wp:simplePos x="0" y="0"/>
            <wp:positionH relativeFrom="column">
              <wp:posOffset>0</wp:posOffset>
            </wp:positionH>
            <wp:positionV relativeFrom="paragraph">
              <wp:posOffset>88900</wp:posOffset>
            </wp:positionV>
            <wp:extent cx="3429000" cy="2428875"/>
            <wp:effectExtent l="0" t="0" r="0" b="9525"/>
            <wp:wrapTight wrapText="bothSides">
              <wp:wrapPolygon edited="0">
                <wp:start x="0" y="0"/>
                <wp:lineTo x="0" y="21515"/>
                <wp:lineTo x="21480" y="21515"/>
                <wp:lineTo x="2148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7635" t="9396" r="3694" b="5033"/>
                    <a:stretch/>
                  </pic:blipFill>
                  <pic:spPr bwMode="auto">
                    <a:xfrm>
                      <a:off x="0" y="0"/>
                      <a:ext cx="3429000" cy="2428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53B32" w:rsidRPr="00353B32" w:rsidRDefault="00353B32" w:rsidP="00A35742">
      <w:pPr>
        <w:autoSpaceDE w:val="0"/>
        <w:autoSpaceDN w:val="0"/>
        <w:adjustRightInd w:val="0"/>
        <w:spacing w:after="0" w:line="240" w:lineRule="auto"/>
        <w:rPr>
          <w:rFonts w:eastAsiaTheme="minorEastAsia" w:cstheme="minorHAnsi"/>
        </w:rPr>
      </w:pPr>
    </w:p>
    <w:p w:rsidR="00353B32" w:rsidRPr="00353B32" w:rsidRDefault="00353B32" w:rsidP="00A35742">
      <w:pPr>
        <w:autoSpaceDE w:val="0"/>
        <w:autoSpaceDN w:val="0"/>
        <w:adjustRightInd w:val="0"/>
        <w:spacing w:after="0" w:line="240" w:lineRule="auto"/>
        <w:rPr>
          <w:rFonts w:eastAsiaTheme="minorEastAsia" w:cstheme="minorHAnsi"/>
        </w:rPr>
      </w:pPr>
    </w:p>
    <w:p w:rsidR="00353B32" w:rsidRPr="00353B32" w:rsidRDefault="00353B32" w:rsidP="00A35742">
      <w:pPr>
        <w:autoSpaceDE w:val="0"/>
        <w:autoSpaceDN w:val="0"/>
        <w:adjustRightInd w:val="0"/>
        <w:spacing w:after="0" w:line="240" w:lineRule="auto"/>
        <w:rPr>
          <w:rFonts w:eastAsiaTheme="minorEastAsia" w:cstheme="minorHAnsi"/>
        </w:rPr>
      </w:pPr>
      <m:oMathPara>
        <m:oMath>
          <m:r>
            <w:rPr>
              <w:rFonts w:ascii="Cambria Math" w:hAnsi="Cambria Math" w:cstheme="minorHAnsi"/>
            </w:rPr>
            <m:t>E∝</m:t>
          </m:r>
          <m:f>
            <m:fPr>
              <m:ctrlPr>
                <w:rPr>
                  <w:rFonts w:ascii="Cambria Math" w:hAnsi="Cambria Math" w:cstheme="minorHAnsi"/>
                  <w:i/>
                </w:rPr>
              </m:ctrlPr>
            </m:fPr>
            <m:num>
              <m:r>
                <w:rPr>
                  <w:rFonts w:ascii="Cambria Math" w:hAnsi="Cambria Math" w:cstheme="minorHAnsi"/>
                </w:rPr>
                <m:t>1</m:t>
              </m:r>
            </m:num>
            <m:den>
              <m:sSup>
                <m:sSupPr>
                  <m:ctrlPr>
                    <w:rPr>
                      <w:rFonts w:ascii="Cambria Math" w:hAnsi="Cambria Math" w:cstheme="minorHAnsi"/>
                      <w:i/>
                    </w:rPr>
                  </m:ctrlPr>
                </m:sSupPr>
                <m:e>
                  <m:r>
                    <w:rPr>
                      <w:rFonts w:ascii="Cambria Math" w:hAnsi="Cambria Math" w:cstheme="minorHAnsi"/>
                    </w:rPr>
                    <m:t>d</m:t>
                  </m:r>
                </m:e>
                <m:sup>
                  <m:r>
                    <w:rPr>
                      <w:rFonts w:ascii="Cambria Math" w:hAnsi="Cambria Math" w:cstheme="minorHAnsi"/>
                    </w:rPr>
                    <m:t>2</m:t>
                  </m:r>
                </m:sup>
              </m:sSup>
            </m:den>
          </m:f>
        </m:oMath>
      </m:oMathPara>
    </w:p>
    <w:p w:rsidR="00353B32" w:rsidRDefault="00353B32" w:rsidP="00A35742">
      <w:pPr>
        <w:autoSpaceDE w:val="0"/>
        <w:autoSpaceDN w:val="0"/>
        <w:adjustRightInd w:val="0"/>
        <w:spacing w:after="0" w:line="240" w:lineRule="auto"/>
        <w:rPr>
          <w:rFonts w:cstheme="minorHAnsi"/>
        </w:rPr>
      </w:pPr>
    </w:p>
    <w:p w:rsidR="00353B32" w:rsidRDefault="00353B32" w:rsidP="00A35742">
      <w:pPr>
        <w:autoSpaceDE w:val="0"/>
        <w:autoSpaceDN w:val="0"/>
        <w:adjustRightInd w:val="0"/>
        <w:spacing w:after="0" w:line="240" w:lineRule="auto"/>
        <w:rPr>
          <w:rFonts w:cstheme="minorHAnsi"/>
        </w:rPr>
      </w:pPr>
    </w:p>
    <w:p w:rsidR="00353B32" w:rsidRDefault="00353B32" w:rsidP="00A35742">
      <w:pPr>
        <w:autoSpaceDE w:val="0"/>
        <w:autoSpaceDN w:val="0"/>
        <w:adjustRightInd w:val="0"/>
        <w:spacing w:after="0" w:line="240" w:lineRule="auto"/>
        <w:rPr>
          <w:rFonts w:cstheme="minorHAnsi"/>
        </w:rPr>
      </w:pPr>
    </w:p>
    <w:p w:rsidR="00A35742" w:rsidRPr="00A35742" w:rsidRDefault="00A35742" w:rsidP="00A35742">
      <w:pPr>
        <w:autoSpaceDE w:val="0"/>
        <w:autoSpaceDN w:val="0"/>
        <w:adjustRightInd w:val="0"/>
        <w:spacing w:after="0" w:line="240" w:lineRule="auto"/>
        <w:rPr>
          <w:rFonts w:cstheme="minorHAnsi"/>
        </w:rPr>
      </w:pPr>
      <w:r w:rsidRPr="00A35742">
        <w:rPr>
          <w:rFonts w:cstheme="minorHAnsi"/>
        </w:rPr>
        <w:t>So, if you double the distance from a</w:t>
      </w:r>
      <w:r w:rsidR="00353B32">
        <w:rPr>
          <w:rFonts w:cstheme="minorHAnsi"/>
        </w:rPr>
        <w:t xml:space="preserve"> light source, then the illumina</w:t>
      </w:r>
      <w:r w:rsidRPr="00A35742">
        <w:rPr>
          <w:rFonts w:cstheme="minorHAnsi"/>
        </w:rPr>
        <w:t>nce is cut</w:t>
      </w:r>
      <w:r w:rsidR="003F14C9">
        <w:rPr>
          <w:rFonts w:cstheme="minorHAnsi"/>
        </w:rPr>
        <w:t xml:space="preserve"> </w:t>
      </w:r>
      <w:r w:rsidRPr="00A35742">
        <w:rPr>
          <w:rFonts w:cstheme="minorHAnsi"/>
        </w:rPr>
        <w:t xml:space="preserve">down to ¼. </w:t>
      </w:r>
      <w:r w:rsidR="003F14C9">
        <w:rPr>
          <w:rFonts w:cstheme="minorHAnsi"/>
        </w:rPr>
        <w:t xml:space="preserve"> </w:t>
      </w:r>
      <w:r w:rsidRPr="00A35742">
        <w:rPr>
          <w:rFonts w:cstheme="minorHAnsi"/>
        </w:rPr>
        <w:t>If you triple the distance, then the surface has only 1/9 the illum</w:t>
      </w:r>
      <w:r w:rsidR="00353B32">
        <w:rPr>
          <w:rFonts w:cstheme="minorHAnsi"/>
        </w:rPr>
        <w:t>in</w:t>
      </w:r>
      <w:r w:rsidRPr="00A35742">
        <w:rPr>
          <w:rFonts w:cstheme="minorHAnsi"/>
        </w:rPr>
        <w:t>ance.</w:t>
      </w:r>
    </w:p>
    <w:p w:rsidR="00353B32" w:rsidRDefault="00353B32" w:rsidP="00A35742">
      <w:pPr>
        <w:autoSpaceDE w:val="0"/>
        <w:autoSpaceDN w:val="0"/>
        <w:adjustRightInd w:val="0"/>
        <w:spacing w:after="0" w:line="240" w:lineRule="auto"/>
        <w:rPr>
          <w:rFonts w:cstheme="minorHAnsi"/>
        </w:rPr>
      </w:pPr>
    </w:p>
    <w:p w:rsidR="00353B32" w:rsidRDefault="00353B32" w:rsidP="00A35742">
      <w:pPr>
        <w:autoSpaceDE w:val="0"/>
        <w:autoSpaceDN w:val="0"/>
        <w:adjustRightInd w:val="0"/>
        <w:spacing w:after="0" w:line="240" w:lineRule="auto"/>
        <w:rPr>
          <w:rFonts w:cstheme="minorHAnsi"/>
        </w:rPr>
      </w:pPr>
    </w:p>
    <w:p w:rsidR="00353B32" w:rsidRDefault="00353B32" w:rsidP="00A35742">
      <w:pPr>
        <w:autoSpaceDE w:val="0"/>
        <w:autoSpaceDN w:val="0"/>
        <w:adjustRightInd w:val="0"/>
        <w:spacing w:after="0" w:line="240" w:lineRule="auto"/>
        <w:rPr>
          <w:rFonts w:cstheme="minorHAnsi"/>
        </w:rPr>
      </w:pPr>
    </w:p>
    <w:p w:rsidR="00A35742" w:rsidRPr="00A35742" w:rsidRDefault="00353B32" w:rsidP="00A35742">
      <w:pPr>
        <w:autoSpaceDE w:val="0"/>
        <w:autoSpaceDN w:val="0"/>
        <w:adjustRightInd w:val="0"/>
        <w:spacing w:after="0" w:line="240" w:lineRule="auto"/>
        <w:rPr>
          <w:rFonts w:cstheme="minorHAnsi"/>
        </w:rPr>
      </w:pPr>
      <w:r>
        <w:rPr>
          <w:rFonts w:cstheme="minorHAnsi"/>
        </w:rPr>
        <w:t>To</w:t>
      </w:r>
      <w:r w:rsidR="00A35742" w:rsidRPr="00A35742">
        <w:rPr>
          <w:rFonts w:cstheme="minorHAnsi"/>
        </w:rPr>
        <w:t xml:space="preserve"> compare two light sources, we can use th</w:t>
      </w:r>
      <w:r>
        <w:rPr>
          <w:rFonts w:cstheme="minorHAnsi"/>
        </w:rPr>
        <w:t xml:space="preserve">is inverse‐square relationship.  </w:t>
      </w:r>
      <w:r w:rsidR="00A35742" w:rsidRPr="00A35742">
        <w:rPr>
          <w:rFonts w:cstheme="minorHAnsi"/>
        </w:rPr>
        <w:t>First, find out how many times farther one object is from the source compared to</w:t>
      </w:r>
      <w:r>
        <w:rPr>
          <w:rFonts w:cstheme="minorHAnsi"/>
        </w:rPr>
        <w:t xml:space="preserve"> </w:t>
      </w:r>
      <w:r w:rsidR="00A35742" w:rsidRPr="00A35742">
        <w:rPr>
          <w:rFonts w:cstheme="minorHAnsi"/>
        </w:rPr>
        <w:t xml:space="preserve">the other. </w:t>
      </w:r>
      <w:r>
        <w:rPr>
          <w:rFonts w:cstheme="minorHAnsi"/>
        </w:rPr>
        <w:t>Then, u</w:t>
      </w:r>
      <w:r w:rsidR="00A35742" w:rsidRPr="00A35742">
        <w:rPr>
          <w:rFonts w:cstheme="minorHAnsi"/>
        </w:rPr>
        <w:t>se the inverse square relationship.</w:t>
      </w:r>
    </w:p>
    <w:p w:rsidR="00353B32" w:rsidRDefault="00353B32" w:rsidP="00A35742">
      <w:pPr>
        <w:autoSpaceDE w:val="0"/>
        <w:autoSpaceDN w:val="0"/>
        <w:adjustRightInd w:val="0"/>
        <w:spacing w:after="0" w:line="240" w:lineRule="auto"/>
        <w:rPr>
          <w:rFonts w:cstheme="minorHAnsi"/>
        </w:rPr>
      </w:pPr>
    </w:p>
    <w:p w:rsidR="007B107E" w:rsidRDefault="007B107E">
      <w:pPr>
        <w:rPr>
          <w:rFonts w:cstheme="minorHAnsi"/>
        </w:rPr>
      </w:pPr>
      <w:r>
        <w:rPr>
          <w:rFonts w:cstheme="minorHAnsi"/>
        </w:rPr>
        <w:br w:type="page"/>
      </w:r>
    </w:p>
    <w:p w:rsidR="00A35742" w:rsidRPr="00A35742" w:rsidRDefault="00353B32" w:rsidP="00A35742">
      <w:pPr>
        <w:autoSpaceDE w:val="0"/>
        <w:autoSpaceDN w:val="0"/>
        <w:adjustRightInd w:val="0"/>
        <w:spacing w:after="0" w:line="240" w:lineRule="auto"/>
        <w:rPr>
          <w:rFonts w:cstheme="minorHAnsi"/>
        </w:rPr>
      </w:pPr>
      <w:proofErr w:type="gramStart"/>
      <w:r>
        <w:rPr>
          <w:rFonts w:cstheme="minorHAnsi"/>
        </w:rPr>
        <w:lastRenderedPageBreak/>
        <w:t>Ex.</w:t>
      </w:r>
      <w:proofErr w:type="gramEnd"/>
      <w:r>
        <w:rPr>
          <w:rFonts w:cstheme="minorHAnsi"/>
        </w:rPr>
        <w:t xml:space="preserve"> </w:t>
      </w:r>
      <w:r w:rsidR="00A35742" w:rsidRPr="00A35742">
        <w:rPr>
          <w:rFonts w:cstheme="minorHAnsi"/>
        </w:rPr>
        <w:t xml:space="preserve"> How much more illuminance does obje</w:t>
      </w:r>
      <w:r>
        <w:rPr>
          <w:rFonts w:cstheme="minorHAnsi"/>
        </w:rPr>
        <w:t xml:space="preserve">ct A have sitting 3.00 m from a </w:t>
      </w:r>
      <w:r w:rsidR="00A35742" w:rsidRPr="00A35742">
        <w:rPr>
          <w:rFonts w:cstheme="minorHAnsi"/>
        </w:rPr>
        <w:t>1750 lm sou</w:t>
      </w:r>
      <w:r>
        <w:rPr>
          <w:rFonts w:cstheme="minorHAnsi"/>
        </w:rPr>
        <w:t>rce than object B sitting 12.0 m from the source?  After, compare</w:t>
      </w:r>
      <w:r w:rsidR="00A35742" w:rsidRPr="00A35742">
        <w:rPr>
          <w:rFonts w:cstheme="minorHAnsi"/>
        </w:rPr>
        <w:t xml:space="preserve"> object B to A.</w:t>
      </w:r>
    </w:p>
    <w:p w:rsidR="007B107E" w:rsidRDefault="007B107E" w:rsidP="007B107E">
      <w:pPr>
        <w:rPr>
          <w:rFonts w:cstheme="minorHAnsi"/>
        </w:rPr>
      </w:pPr>
    </w:p>
    <w:p w:rsidR="007B107E" w:rsidRDefault="007B107E" w:rsidP="007B107E">
      <w:pPr>
        <w:rPr>
          <w:rFonts w:cstheme="minorHAnsi"/>
        </w:rPr>
      </w:pPr>
    </w:p>
    <w:p w:rsidR="007B107E" w:rsidRDefault="007B107E" w:rsidP="007B107E">
      <w:pPr>
        <w:rPr>
          <w:rFonts w:cstheme="minorHAnsi"/>
        </w:rPr>
      </w:pPr>
    </w:p>
    <w:p w:rsidR="007B107E" w:rsidRDefault="007B107E" w:rsidP="007B107E">
      <w:pPr>
        <w:rPr>
          <w:rFonts w:cstheme="minorHAnsi"/>
        </w:rPr>
      </w:pPr>
    </w:p>
    <w:p w:rsidR="007B107E" w:rsidRDefault="007B107E" w:rsidP="007B107E">
      <w:pPr>
        <w:rPr>
          <w:rFonts w:cstheme="minorHAnsi"/>
        </w:rPr>
      </w:pPr>
    </w:p>
    <w:p w:rsidR="00A35742" w:rsidRPr="00A35742" w:rsidRDefault="00A35742" w:rsidP="007B107E">
      <w:pPr>
        <w:rPr>
          <w:rFonts w:cstheme="minorHAnsi"/>
        </w:rPr>
      </w:pPr>
      <w:proofErr w:type="gramStart"/>
      <w:r w:rsidRPr="00A35742">
        <w:rPr>
          <w:rFonts w:cstheme="minorHAnsi"/>
        </w:rPr>
        <w:t>Ex</w:t>
      </w:r>
      <w:r w:rsidR="00353B32">
        <w:rPr>
          <w:rFonts w:cstheme="minorHAnsi"/>
        </w:rPr>
        <w:t>.</w:t>
      </w:r>
      <w:proofErr w:type="gramEnd"/>
      <w:r w:rsidR="00353B32">
        <w:rPr>
          <w:rFonts w:cstheme="minorHAnsi"/>
        </w:rPr>
        <w:t xml:space="preserve"> </w:t>
      </w:r>
      <w:r w:rsidRPr="00A35742">
        <w:rPr>
          <w:rFonts w:cstheme="minorHAnsi"/>
        </w:rPr>
        <w:t xml:space="preserve"> What is the comparison if we changed</w:t>
      </w:r>
      <w:r w:rsidR="00353B32">
        <w:rPr>
          <w:rFonts w:cstheme="minorHAnsi"/>
        </w:rPr>
        <w:t xml:space="preserve"> the light bulb from 1750 lm to </w:t>
      </w:r>
      <w:r w:rsidRPr="00A35742">
        <w:rPr>
          <w:rFonts w:cstheme="minorHAnsi"/>
        </w:rPr>
        <w:t>2500 lm?</w:t>
      </w:r>
    </w:p>
    <w:p w:rsidR="00353B32" w:rsidRDefault="00353B32" w:rsidP="00A35742">
      <w:pPr>
        <w:autoSpaceDE w:val="0"/>
        <w:autoSpaceDN w:val="0"/>
        <w:adjustRightInd w:val="0"/>
        <w:spacing w:after="0" w:line="240" w:lineRule="auto"/>
        <w:rPr>
          <w:rFonts w:cstheme="minorHAnsi"/>
        </w:rPr>
      </w:pPr>
    </w:p>
    <w:p w:rsidR="00353B32" w:rsidRDefault="00353B32" w:rsidP="00A35742">
      <w:pPr>
        <w:autoSpaceDE w:val="0"/>
        <w:autoSpaceDN w:val="0"/>
        <w:adjustRightInd w:val="0"/>
        <w:spacing w:after="0" w:line="240" w:lineRule="auto"/>
        <w:rPr>
          <w:rFonts w:cstheme="minorHAnsi"/>
        </w:rPr>
      </w:pPr>
    </w:p>
    <w:p w:rsidR="00353B32" w:rsidRDefault="00353B32" w:rsidP="00A35742">
      <w:pPr>
        <w:autoSpaceDE w:val="0"/>
        <w:autoSpaceDN w:val="0"/>
        <w:adjustRightInd w:val="0"/>
        <w:spacing w:after="0" w:line="240" w:lineRule="auto"/>
        <w:rPr>
          <w:rFonts w:cstheme="minorHAnsi"/>
        </w:rPr>
      </w:pPr>
    </w:p>
    <w:p w:rsidR="00353B32" w:rsidRDefault="00353B32" w:rsidP="00A35742">
      <w:pPr>
        <w:autoSpaceDE w:val="0"/>
        <w:autoSpaceDN w:val="0"/>
        <w:adjustRightInd w:val="0"/>
        <w:spacing w:after="0" w:line="240" w:lineRule="auto"/>
        <w:rPr>
          <w:rFonts w:cstheme="minorHAnsi"/>
        </w:rPr>
      </w:pPr>
    </w:p>
    <w:p w:rsidR="00114D8A" w:rsidRPr="00114D8A" w:rsidRDefault="00A35742" w:rsidP="00114D8A">
      <w:pPr>
        <w:autoSpaceDE w:val="0"/>
        <w:autoSpaceDN w:val="0"/>
        <w:adjustRightInd w:val="0"/>
        <w:spacing w:after="0" w:line="240" w:lineRule="auto"/>
        <w:rPr>
          <w:rFonts w:cstheme="minorHAnsi"/>
        </w:rPr>
      </w:pPr>
      <w:r w:rsidRPr="00A35742">
        <w:rPr>
          <w:rFonts w:cstheme="minorHAnsi"/>
        </w:rPr>
        <w:t>So, to summarize, if you wanted to increase th</w:t>
      </w:r>
      <w:r w:rsidR="00353B32">
        <w:rPr>
          <w:rFonts w:cstheme="minorHAnsi"/>
        </w:rPr>
        <w:t xml:space="preserve">e illumination of an object you </w:t>
      </w:r>
      <w:r w:rsidRPr="00A35742">
        <w:rPr>
          <w:rFonts w:cstheme="minorHAnsi"/>
        </w:rPr>
        <w:t xml:space="preserve">could increase the </w:t>
      </w:r>
      <w:r w:rsidR="00353B32">
        <w:rPr>
          <w:rFonts w:cstheme="minorHAnsi"/>
        </w:rPr>
        <w:t xml:space="preserve">output of the </w:t>
      </w:r>
      <w:r w:rsidRPr="00A35742">
        <w:rPr>
          <w:rFonts w:cstheme="minorHAnsi"/>
        </w:rPr>
        <w:t>light source, or decrease the distance between</w:t>
      </w:r>
      <w:r w:rsidR="00353B32">
        <w:rPr>
          <w:rFonts w:cstheme="minorHAnsi"/>
        </w:rPr>
        <w:t xml:space="preserve"> </w:t>
      </w:r>
      <w:r w:rsidRPr="00A35742">
        <w:rPr>
          <w:rFonts w:cstheme="minorHAnsi"/>
        </w:rPr>
        <w:t>the light and the object.</w:t>
      </w:r>
    </w:p>
    <w:p w:rsidR="00114D8A" w:rsidRDefault="00114D8A" w:rsidP="00114D8A">
      <w:pPr>
        <w:pStyle w:val="Heading1"/>
      </w:pPr>
      <w:r>
        <w:t>Intensity</w:t>
      </w:r>
    </w:p>
    <w:p w:rsidR="00114D8A" w:rsidRDefault="00114D8A" w:rsidP="00114D8A">
      <w:pPr>
        <w:autoSpaceDE w:val="0"/>
        <w:autoSpaceDN w:val="0"/>
        <w:adjustRightInd w:val="0"/>
        <w:spacing w:after="0" w:line="240" w:lineRule="auto"/>
        <w:rPr>
          <w:rFonts w:cstheme="minorHAnsi"/>
        </w:rPr>
      </w:pPr>
      <w:r w:rsidRPr="00114D8A">
        <w:rPr>
          <w:rFonts w:cstheme="minorHAnsi"/>
        </w:rPr>
        <w:t xml:space="preserve">The </w:t>
      </w:r>
      <w:r w:rsidRPr="00114D8A">
        <w:rPr>
          <w:rFonts w:cstheme="minorHAnsi"/>
          <w:b/>
          <w:bCs/>
        </w:rPr>
        <w:t xml:space="preserve">intensity </w:t>
      </w:r>
      <w:r w:rsidRPr="00114D8A">
        <w:rPr>
          <w:rFonts w:cstheme="minorHAnsi"/>
        </w:rPr>
        <w:t xml:space="preserve">of a light source is the luminous flux </w:t>
      </w:r>
      <w:r>
        <w:rPr>
          <w:rFonts w:cstheme="minorHAnsi"/>
        </w:rPr>
        <w:t xml:space="preserve">that falls on a square meter of a sphere with a radius of 1m.  </w:t>
      </w:r>
      <w:r w:rsidRPr="00114D8A">
        <w:rPr>
          <w:rFonts w:cstheme="minorHAnsi"/>
        </w:rPr>
        <w:t xml:space="preserve">In other words, intensity is a measure of the </w:t>
      </w:r>
      <w:r w:rsidRPr="00114D8A">
        <w:rPr>
          <w:rFonts w:cstheme="minorHAnsi"/>
          <w:b/>
          <w:bCs/>
        </w:rPr>
        <w:t xml:space="preserve">brightness </w:t>
      </w:r>
      <w:r w:rsidRPr="00114D8A">
        <w:rPr>
          <w:rFonts w:cstheme="minorHAnsi"/>
        </w:rPr>
        <w:t xml:space="preserve">of the bulb. </w:t>
      </w:r>
      <w:r>
        <w:rPr>
          <w:rFonts w:cstheme="minorHAnsi"/>
        </w:rPr>
        <w:t xml:space="preserve"> </w:t>
      </w:r>
      <w:r w:rsidRPr="00114D8A">
        <w:rPr>
          <w:rFonts w:cstheme="minorHAnsi"/>
        </w:rPr>
        <w:t>So, if you had</w:t>
      </w:r>
      <w:r>
        <w:rPr>
          <w:rFonts w:cstheme="minorHAnsi"/>
        </w:rPr>
        <w:t xml:space="preserve"> </w:t>
      </w:r>
      <w:r w:rsidRPr="00114D8A">
        <w:rPr>
          <w:rFonts w:cstheme="minorHAnsi"/>
        </w:rPr>
        <w:t>an intense light bulb, it would be very bright 1 m away from it when you compare</w:t>
      </w:r>
      <w:r w:rsidR="00915FE9">
        <w:rPr>
          <w:rFonts w:cstheme="minorHAnsi"/>
        </w:rPr>
        <w:t xml:space="preserve"> </w:t>
      </w:r>
      <w:r w:rsidRPr="00114D8A">
        <w:rPr>
          <w:rFonts w:cstheme="minorHAnsi"/>
        </w:rPr>
        <w:t>to a dim bulb from the same distance.</w:t>
      </w:r>
    </w:p>
    <w:p w:rsidR="00915FE9" w:rsidRPr="00114D8A" w:rsidRDefault="00915FE9" w:rsidP="00114D8A">
      <w:pPr>
        <w:autoSpaceDE w:val="0"/>
        <w:autoSpaceDN w:val="0"/>
        <w:adjustRightInd w:val="0"/>
        <w:spacing w:after="0" w:line="240" w:lineRule="auto"/>
        <w:rPr>
          <w:rFonts w:cstheme="minorHAnsi"/>
        </w:rPr>
      </w:pPr>
    </w:p>
    <w:p w:rsidR="00114D8A" w:rsidRPr="00114D8A" w:rsidRDefault="00114D8A" w:rsidP="00114D8A">
      <w:pPr>
        <w:autoSpaceDE w:val="0"/>
        <w:autoSpaceDN w:val="0"/>
        <w:adjustRightInd w:val="0"/>
        <w:spacing w:after="0" w:line="240" w:lineRule="auto"/>
        <w:rPr>
          <w:rFonts w:cstheme="minorHAnsi"/>
        </w:rPr>
      </w:pPr>
      <w:r w:rsidRPr="00114D8A">
        <w:rPr>
          <w:rFonts w:cstheme="minorHAnsi"/>
        </w:rPr>
        <w:t xml:space="preserve">The unit for intensity is the </w:t>
      </w:r>
      <w:r w:rsidRPr="00114D8A">
        <w:rPr>
          <w:rFonts w:cstheme="minorHAnsi"/>
          <w:b/>
          <w:bCs/>
        </w:rPr>
        <w:t>candela (cd)</w:t>
      </w:r>
      <w:r w:rsidRPr="00114D8A">
        <w:rPr>
          <w:rFonts w:cstheme="minorHAnsi"/>
        </w:rPr>
        <w:t>.</w:t>
      </w:r>
      <w:r w:rsidR="00915FE9">
        <w:rPr>
          <w:rFonts w:cstheme="minorHAnsi"/>
        </w:rPr>
        <w:t xml:space="preserve"> </w:t>
      </w:r>
      <w:r w:rsidRPr="00114D8A">
        <w:rPr>
          <w:rFonts w:cstheme="minorHAnsi"/>
        </w:rPr>
        <w:t xml:space="preserve"> This i</w:t>
      </w:r>
      <w:r w:rsidR="00915FE9">
        <w:rPr>
          <w:rFonts w:cstheme="minorHAnsi"/>
        </w:rPr>
        <w:t xml:space="preserve">s derived from the old unit for </w:t>
      </w:r>
      <w:r w:rsidRPr="00114D8A">
        <w:rPr>
          <w:rFonts w:cstheme="minorHAnsi"/>
        </w:rPr>
        <w:t>intensity ‐ candle power.</w:t>
      </w:r>
    </w:p>
    <w:p w:rsidR="00915FE9" w:rsidRDefault="00915FE9" w:rsidP="00114D8A">
      <w:pPr>
        <w:autoSpaceDE w:val="0"/>
        <w:autoSpaceDN w:val="0"/>
        <w:adjustRightInd w:val="0"/>
        <w:spacing w:after="0" w:line="240" w:lineRule="auto"/>
        <w:rPr>
          <w:rFonts w:cstheme="minorHAnsi"/>
        </w:rPr>
      </w:pPr>
    </w:p>
    <w:p w:rsidR="00114D8A" w:rsidRDefault="00114D8A" w:rsidP="00114D8A">
      <w:pPr>
        <w:autoSpaceDE w:val="0"/>
        <w:autoSpaceDN w:val="0"/>
        <w:adjustRightInd w:val="0"/>
        <w:spacing w:after="0" w:line="240" w:lineRule="auto"/>
        <w:rPr>
          <w:rFonts w:cstheme="minorHAnsi"/>
        </w:rPr>
      </w:pPr>
      <w:r w:rsidRPr="00114D8A">
        <w:rPr>
          <w:rFonts w:cstheme="minorHAnsi"/>
        </w:rPr>
        <w:t>Since our radius of the ‘light sphere’ emitted by the bulb is 1 m,</w:t>
      </w:r>
      <w:r w:rsidR="00915FE9">
        <w:rPr>
          <w:rFonts w:cstheme="minorHAnsi"/>
        </w:rPr>
        <w:t xml:space="preserve"> then we get the </w:t>
      </w:r>
      <w:r w:rsidRPr="00114D8A">
        <w:rPr>
          <w:rFonts w:cstheme="minorHAnsi"/>
        </w:rPr>
        <w:t>following equation for intensity:</w:t>
      </w: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m:oMathPara>
        <m:oMath>
          <m:r>
            <w:rPr>
              <w:rFonts w:ascii="Cambria Math" w:hAnsi="Cambria Math" w:cstheme="minorHAnsi"/>
            </w:rPr>
            <m:t>I=</m:t>
          </m:r>
          <m:f>
            <m:fPr>
              <m:ctrlPr>
                <w:rPr>
                  <w:rFonts w:ascii="Cambria Math" w:hAnsi="Cambria Math" w:cstheme="minorHAnsi"/>
                  <w:i/>
                </w:rPr>
              </m:ctrlPr>
            </m:fPr>
            <m:num>
              <m:r>
                <w:rPr>
                  <w:rFonts w:ascii="Cambria Math" w:hAnsi="Cambria Math" w:cstheme="minorHAnsi"/>
                </w:rPr>
                <m:t>P</m:t>
              </m:r>
            </m:num>
            <m:den>
              <m:r>
                <w:rPr>
                  <w:rFonts w:ascii="Cambria Math" w:hAnsi="Cambria Math" w:cstheme="minorHAnsi"/>
                </w:rPr>
                <m:t>4π</m:t>
              </m:r>
            </m:den>
          </m:f>
        </m:oMath>
      </m:oMathPara>
    </w:p>
    <w:p w:rsidR="00915FE9" w:rsidRPr="00114D8A" w:rsidRDefault="00915FE9" w:rsidP="00114D8A">
      <w:pPr>
        <w:autoSpaceDE w:val="0"/>
        <w:autoSpaceDN w:val="0"/>
        <w:adjustRightInd w:val="0"/>
        <w:spacing w:after="0" w:line="240" w:lineRule="auto"/>
        <w:rPr>
          <w:rFonts w:cstheme="minorHAnsi"/>
        </w:rPr>
      </w:pPr>
    </w:p>
    <w:p w:rsidR="00114D8A" w:rsidRDefault="00915FE9" w:rsidP="00114D8A">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114D8A" w:rsidRPr="00114D8A">
        <w:rPr>
          <w:rFonts w:cstheme="minorHAnsi"/>
        </w:rPr>
        <w:t xml:space="preserve"> What is the luminous intensity of a bulb with 1750 lm?</w:t>
      </w: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7B107E" w:rsidRDefault="007B107E"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Pr="00114D8A" w:rsidRDefault="00915FE9" w:rsidP="00114D8A">
      <w:pPr>
        <w:autoSpaceDE w:val="0"/>
        <w:autoSpaceDN w:val="0"/>
        <w:adjustRightInd w:val="0"/>
        <w:spacing w:after="0" w:line="240" w:lineRule="auto"/>
        <w:rPr>
          <w:rFonts w:cstheme="minorHAnsi"/>
        </w:rPr>
      </w:pPr>
    </w:p>
    <w:p w:rsidR="00114D8A" w:rsidRDefault="00915FE9" w:rsidP="00114D8A">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114D8A" w:rsidRPr="00114D8A">
        <w:rPr>
          <w:rFonts w:cstheme="minorHAnsi"/>
        </w:rPr>
        <w:t xml:space="preserve"> What is the luminous flux of a 1.5 cd light bulb?</w:t>
      </w: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7B107E" w:rsidRDefault="007B107E">
      <w:pPr>
        <w:rPr>
          <w:rFonts w:cstheme="minorHAnsi"/>
        </w:rPr>
      </w:pPr>
    </w:p>
    <w:p w:rsidR="00114D8A" w:rsidRDefault="00114D8A" w:rsidP="00114D8A">
      <w:pPr>
        <w:autoSpaceDE w:val="0"/>
        <w:autoSpaceDN w:val="0"/>
        <w:adjustRightInd w:val="0"/>
        <w:spacing w:after="0" w:line="240" w:lineRule="auto"/>
        <w:rPr>
          <w:rFonts w:cstheme="minorHAnsi"/>
        </w:rPr>
      </w:pPr>
      <w:r w:rsidRPr="00114D8A">
        <w:rPr>
          <w:rFonts w:cstheme="minorHAnsi"/>
        </w:rPr>
        <w:lastRenderedPageBreak/>
        <w:t>Another equation that involves intensity is:</w:t>
      </w:r>
    </w:p>
    <w:p w:rsidR="00915FE9" w:rsidRDefault="00915FE9" w:rsidP="00114D8A">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15FE9" w:rsidTr="00915FE9">
        <w:tc>
          <w:tcPr>
            <w:tcW w:w="5148" w:type="dxa"/>
          </w:tcPr>
          <w:p w:rsidR="00915FE9" w:rsidRDefault="00915FE9" w:rsidP="00915FE9">
            <w:pPr>
              <w:autoSpaceDE w:val="0"/>
              <w:autoSpaceDN w:val="0"/>
              <w:adjustRightInd w:val="0"/>
              <w:rPr>
                <w:rFonts w:cstheme="minorHAnsi"/>
              </w:rPr>
            </w:pPr>
            <m:oMathPara>
              <m:oMath>
                <m:r>
                  <w:rPr>
                    <w:rFonts w:ascii="Cambria Math" w:hAnsi="Cambria Math" w:cstheme="minorHAnsi"/>
                  </w:rPr>
                  <m:t>E=</m:t>
                </m:r>
                <m:f>
                  <m:fPr>
                    <m:ctrlPr>
                      <w:rPr>
                        <w:rFonts w:ascii="Cambria Math" w:hAnsi="Cambria Math" w:cstheme="minorHAnsi"/>
                        <w:i/>
                      </w:rPr>
                    </m:ctrlPr>
                  </m:fPr>
                  <m:num>
                    <m:r>
                      <w:rPr>
                        <w:rFonts w:ascii="Cambria Math" w:hAnsi="Cambria Math" w:cstheme="minorHAnsi"/>
                      </w:rPr>
                      <m:t>I</m:t>
                    </m:r>
                  </m:num>
                  <m:den>
                    <m:sSup>
                      <m:sSupPr>
                        <m:ctrlPr>
                          <w:rPr>
                            <w:rFonts w:ascii="Cambria Math" w:hAnsi="Cambria Math" w:cstheme="minorHAnsi"/>
                            <w:i/>
                          </w:rPr>
                        </m:ctrlPr>
                      </m:sSupPr>
                      <m:e>
                        <m:r>
                          <w:rPr>
                            <w:rFonts w:ascii="Cambria Math" w:hAnsi="Cambria Math" w:cstheme="minorHAnsi"/>
                          </w:rPr>
                          <m:t>d</m:t>
                        </m:r>
                      </m:e>
                      <m:sup>
                        <m:r>
                          <w:rPr>
                            <w:rFonts w:ascii="Cambria Math" w:hAnsi="Cambria Math" w:cstheme="minorHAnsi"/>
                          </w:rPr>
                          <m:t>2</m:t>
                        </m:r>
                      </m:sup>
                    </m:sSup>
                  </m:den>
                </m:f>
              </m:oMath>
            </m:oMathPara>
          </w:p>
        </w:tc>
        <w:tc>
          <w:tcPr>
            <w:tcW w:w="5148" w:type="dxa"/>
          </w:tcPr>
          <w:p w:rsidR="00915FE9" w:rsidRDefault="00915FE9" w:rsidP="00114D8A">
            <w:pPr>
              <w:autoSpaceDE w:val="0"/>
              <w:autoSpaceDN w:val="0"/>
              <w:adjustRightInd w:val="0"/>
              <w:rPr>
                <w:rFonts w:cstheme="minorHAnsi"/>
              </w:rPr>
            </w:pPr>
            <w:r>
              <w:rPr>
                <w:rFonts w:cstheme="minorHAnsi"/>
              </w:rPr>
              <w:t>Where:</w:t>
            </w:r>
          </w:p>
          <w:p w:rsidR="00915FE9" w:rsidRDefault="00915FE9" w:rsidP="00114D8A">
            <w:pPr>
              <w:autoSpaceDE w:val="0"/>
              <w:autoSpaceDN w:val="0"/>
              <w:adjustRightInd w:val="0"/>
              <w:rPr>
                <w:rFonts w:cstheme="minorHAnsi"/>
              </w:rPr>
            </w:pPr>
            <w:r>
              <w:rPr>
                <w:rFonts w:cstheme="minorHAnsi"/>
              </w:rPr>
              <w:t xml:space="preserve">  </w:t>
            </w:r>
            <w:r>
              <w:rPr>
                <w:rFonts w:cstheme="minorHAnsi"/>
              </w:rPr>
              <w:t xml:space="preserve">       </w:t>
            </w:r>
            <w:r>
              <w:rPr>
                <w:rFonts w:cstheme="minorHAnsi"/>
              </w:rPr>
              <w:t xml:space="preserve">    E= illuminance (lx)</w:t>
            </w:r>
          </w:p>
          <w:p w:rsidR="00915FE9" w:rsidRDefault="00915FE9" w:rsidP="00114D8A">
            <w:pPr>
              <w:autoSpaceDE w:val="0"/>
              <w:autoSpaceDN w:val="0"/>
              <w:adjustRightInd w:val="0"/>
              <w:rPr>
                <w:rFonts w:cstheme="minorHAnsi"/>
              </w:rPr>
            </w:pPr>
            <w:r>
              <w:rPr>
                <w:rFonts w:cstheme="minorHAnsi"/>
              </w:rPr>
              <w:t xml:space="preserve">             </w:t>
            </w:r>
            <w:r>
              <w:rPr>
                <w:rFonts w:cstheme="minorHAnsi"/>
              </w:rPr>
              <w:t>I = intensity (cd)</w:t>
            </w:r>
          </w:p>
          <w:p w:rsidR="00915FE9" w:rsidRDefault="00915FE9" w:rsidP="00114D8A">
            <w:pPr>
              <w:autoSpaceDE w:val="0"/>
              <w:autoSpaceDN w:val="0"/>
              <w:adjustRightInd w:val="0"/>
              <w:rPr>
                <w:rFonts w:cstheme="minorHAnsi"/>
              </w:rPr>
            </w:pPr>
            <w:r>
              <w:rPr>
                <w:rFonts w:cstheme="minorHAnsi"/>
              </w:rPr>
              <w:t xml:space="preserve">             </w:t>
            </w:r>
            <w:r>
              <w:rPr>
                <w:rFonts w:cstheme="minorHAnsi"/>
              </w:rPr>
              <w:t>d = distance from source (m)</w:t>
            </w:r>
          </w:p>
        </w:tc>
      </w:tr>
    </w:tbl>
    <w:p w:rsidR="00915FE9" w:rsidRPr="00114D8A" w:rsidRDefault="00915FE9" w:rsidP="00114D8A">
      <w:pPr>
        <w:autoSpaceDE w:val="0"/>
        <w:autoSpaceDN w:val="0"/>
        <w:adjustRightInd w:val="0"/>
        <w:spacing w:after="0" w:line="240" w:lineRule="auto"/>
        <w:rPr>
          <w:rFonts w:cstheme="minorHAnsi"/>
        </w:rPr>
      </w:pPr>
    </w:p>
    <w:p w:rsidR="00114D8A" w:rsidRPr="00114D8A" w:rsidRDefault="00915FE9" w:rsidP="00114D8A">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114D8A" w:rsidRPr="00114D8A">
        <w:rPr>
          <w:rFonts w:cstheme="minorHAnsi"/>
        </w:rPr>
        <w:t xml:space="preserve"> What is the illumination of an object sitti</w:t>
      </w:r>
      <w:r>
        <w:rPr>
          <w:rFonts w:cstheme="minorHAnsi"/>
        </w:rPr>
        <w:t xml:space="preserve">ng 2.00 m from a bulb with an </w:t>
      </w:r>
      <w:r w:rsidR="00114D8A" w:rsidRPr="00114D8A">
        <w:rPr>
          <w:rFonts w:cstheme="minorHAnsi"/>
        </w:rPr>
        <w:t>intensity of 2.75 cd?</w:t>
      </w:r>
    </w:p>
    <w:p w:rsidR="007B107E" w:rsidRDefault="007B107E" w:rsidP="007B107E">
      <w:pPr>
        <w:rPr>
          <w:rFonts w:cstheme="minorHAnsi"/>
          <w:b/>
          <w:bCs/>
        </w:rPr>
      </w:pPr>
    </w:p>
    <w:p w:rsidR="007B107E" w:rsidRDefault="007B107E" w:rsidP="007B107E">
      <w:pPr>
        <w:rPr>
          <w:rFonts w:cstheme="minorHAnsi"/>
          <w:b/>
          <w:bCs/>
        </w:rPr>
      </w:pPr>
    </w:p>
    <w:p w:rsidR="007B107E" w:rsidRDefault="007B107E" w:rsidP="007B107E">
      <w:pPr>
        <w:rPr>
          <w:rFonts w:cstheme="minorHAnsi"/>
          <w:b/>
          <w:bCs/>
        </w:rPr>
      </w:pPr>
    </w:p>
    <w:p w:rsidR="007B107E" w:rsidRDefault="007B107E" w:rsidP="007B107E">
      <w:pPr>
        <w:rPr>
          <w:rFonts w:cstheme="minorHAnsi"/>
          <w:b/>
          <w:bCs/>
        </w:rPr>
      </w:pPr>
    </w:p>
    <w:p w:rsidR="00114D8A" w:rsidRDefault="00114D8A" w:rsidP="007B107E">
      <w:pPr>
        <w:rPr>
          <w:rFonts w:cstheme="minorHAnsi"/>
        </w:rPr>
      </w:pPr>
      <w:r w:rsidRPr="00114D8A">
        <w:rPr>
          <w:rFonts w:cstheme="minorHAnsi"/>
        </w:rPr>
        <w:t>There are two trickier situations we can introduce</w:t>
      </w:r>
      <w:r w:rsidR="00915FE9">
        <w:rPr>
          <w:rFonts w:cstheme="minorHAnsi"/>
        </w:rPr>
        <w:t xml:space="preserve"> now. The first is when we have two objects at different </w:t>
      </w:r>
      <w:r w:rsidRPr="00114D8A">
        <w:rPr>
          <w:rFonts w:cstheme="minorHAnsi"/>
        </w:rPr>
        <w:t xml:space="preserve">distances from the </w:t>
      </w:r>
      <w:r w:rsidRPr="00114D8A">
        <w:rPr>
          <w:rFonts w:cstheme="minorHAnsi"/>
          <w:b/>
          <w:bCs/>
        </w:rPr>
        <w:t xml:space="preserve">same </w:t>
      </w:r>
      <w:r w:rsidR="00915FE9">
        <w:rPr>
          <w:rFonts w:cstheme="minorHAnsi"/>
        </w:rPr>
        <w:t xml:space="preserve">light bulb.  </w:t>
      </w:r>
      <w:r w:rsidRPr="00114D8A">
        <w:rPr>
          <w:rFonts w:cstheme="minorHAnsi"/>
        </w:rPr>
        <w:t>The key for this situation is to notice that the light bulb</w:t>
      </w:r>
      <w:r w:rsidR="00915FE9">
        <w:rPr>
          <w:rFonts w:cstheme="minorHAnsi"/>
        </w:rPr>
        <w:t xml:space="preserve"> will have the same </w:t>
      </w:r>
      <w:r w:rsidRPr="00114D8A">
        <w:rPr>
          <w:rFonts w:cstheme="minorHAnsi"/>
          <w:b/>
          <w:bCs/>
        </w:rPr>
        <w:t xml:space="preserve">intensity </w:t>
      </w:r>
      <w:r w:rsidRPr="00114D8A">
        <w:rPr>
          <w:rFonts w:cstheme="minorHAnsi"/>
        </w:rPr>
        <w:t>since the properties of the bulb do not change.</w:t>
      </w:r>
    </w:p>
    <w:p w:rsidR="00915FE9" w:rsidRPr="00114D8A" w:rsidRDefault="00915FE9" w:rsidP="00114D8A">
      <w:pPr>
        <w:autoSpaceDE w:val="0"/>
        <w:autoSpaceDN w:val="0"/>
        <w:adjustRightInd w:val="0"/>
        <w:spacing w:after="0" w:line="240" w:lineRule="auto"/>
        <w:rPr>
          <w:rFonts w:cstheme="minorHAnsi"/>
        </w:rPr>
      </w:pPr>
    </w:p>
    <w:p w:rsidR="00114D8A" w:rsidRDefault="00114D8A" w:rsidP="00114D8A">
      <w:pPr>
        <w:autoSpaceDE w:val="0"/>
        <w:autoSpaceDN w:val="0"/>
        <w:adjustRightInd w:val="0"/>
        <w:spacing w:after="0" w:line="240" w:lineRule="auto"/>
        <w:rPr>
          <w:rFonts w:cstheme="minorHAnsi"/>
        </w:rPr>
      </w:pPr>
      <w:r w:rsidRPr="00114D8A">
        <w:rPr>
          <w:rFonts w:cstheme="minorHAnsi"/>
        </w:rPr>
        <w:t>Mathematically, we get:</w:t>
      </w: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Pr="00114D8A" w:rsidRDefault="00915FE9" w:rsidP="00915FE9">
      <w:pPr>
        <w:autoSpaceDE w:val="0"/>
        <w:autoSpaceDN w:val="0"/>
        <w:adjustRightInd w:val="0"/>
        <w:spacing w:after="0" w:line="240" w:lineRule="auto"/>
        <w:rPr>
          <w:rFonts w:cstheme="minorHAnsi"/>
        </w:rPr>
      </w:pPr>
      <m:oMathPara>
        <m:oMath>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1</m:t>
              </m:r>
            </m:sub>
          </m:sSub>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1</m:t>
              </m:r>
            </m:sub>
            <m:sup>
              <m:r>
                <w:rPr>
                  <w:rFonts w:ascii="Cambria Math" w:hAnsi="Cambria Math" w:cstheme="minorHAnsi"/>
                </w:rPr>
                <m:t>2</m:t>
              </m:r>
            </m:sup>
          </m:sSubSup>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2</m:t>
              </m:r>
            </m:sub>
          </m:sSub>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2</m:t>
              </m:r>
            </m:sub>
            <m:sup>
              <m:r>
                <w:rPr>
                  <w:rFonts w:ascii="Cambria Math" w:hAnsi="Cambria Math" w:cstheme="minorHAnsi"/>
                </w:rPr>
                <m:t>2</m:t>
              </m:r>
            </m:sup>
          </m:sSubSup>
        </m:oMath>
      </m:oMathPara>
    </w:p>
    <w:p w:rsidR="00915FE9" w:rsidRPr="00114D8A" w:rsidRDefault="00915FE9" w:rsidP="00114D8A">
      <w:pPr>
        <w:autoSpaceDE w:val="0"/>
        <w:autoSpaceDN w:val="0"/>
        <w:adjustRightInd w:val="0"/>
        <w:spacing w:after="0" w:line="240" w:lineRule="auto"/>
        <w:rPr>
          <w:rFonts w:cstheme="minorHAnsi"/>
        </w:rPr>
      </w:pPr>
    </w:p>
    <w:p w:rsidR="00114D8A" w:rsidRPr="00114D8A" w:rsidRDefault="00915FE9" w:rsidP="00114D8A">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114D8A" w:rsidRPr="00114D8A">
        <w:rPr>
          <w:rFonts w:cstheme="minorHAnsi"/>
        </w:rPr>
        <w:t xml:space="preserve"> A screen 5.00 cm away from a bulb has an i</w:t>
      </w:r>
      <w:r>
        <w:rPr>
          <w:rFonts w:cstheme="minorHAnsi"/>
        </w:rPr>
        <w:t xml:space="preserve">llumination of 30.0 lx.  Another screen is 8.50 cm away from the </w:t>
      </w:r>
      <w:r w:rsidR="00114D8A" w:rsidRPr="00114D8A">
        <w:rPr>
          <w:rFonts w:cstheme="minorHAnsi"/>
        </w:rPr>
        <w:t>same bulb. What is the illumination on the</w:t>
      </w:r>
      <w:r>
        <w:rPr>
          <w:rFonts w:cstheme="minorHAnsi"/>
        </w:rPr>
        <w:t xml:space="preserve"> </w:t>
      </w:r>
      <w:r w:rsidR="00114D8A" w:rsidRPr="00114D8A">
        <w:rPr>
          <w:rFonts w:cstheme="minorHAnsi"/>
        </w:rPr>
        <w:t>second screen?</w:t>
      </w: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114D8A" w:rsidRDefault="00114D8A" w:rsidP="00114D8A">
      <w:pPr>
        <w:autoSpaceDE w:val="0"/>
        <w:autoSpaceDN w:val="0"/>
        <w:adjustRightInd w:val="0"/>
        <w:spacing w:after="0" w:line="240" w:lineRule="auto"/>
        <w:rPr>
          <w:rFonts w:cstheme="minorHAnsi"/>
        </w:rPr>
      </w:pPr>
      <w:r w:rsidRPr="00114D8A">
        <w:rPr>
          <w:rFonts w:cstheme="minorHAnsi"/>
        </w:rPr>
        <w:t>The other situation is when we have different l</w:t>
      </w:r>
      <w:r w:rsidR="00915FE9">
        <w:rPr>
          <w:rFonts w:cstheme="minorHAnsi"/>
        </w:rPr>
        <w:t xml:space="preserve">ight sources providing the same </w:t>
      </w:r>
      <w:r w:rsidRPr="00114D8A">
        <w:rPr>
          <w:rFonts w:cstheme="minorHAnsi"/>
          <w:b/>
          <w:bCs/>
        </w:rPr>
        <w:t xml:space="preserve">illumination </w:t>
      </w:r>
      <w:r w:rsidRPr="00114D8A">
        <w:rPr>
          <w:rFonts w:cstheme="minorHAnsi"/>
        </w:rPr>
        <w:t>on an object.</w:t>
      </w:r>
      <w:r w:rsidR="00915FE9">
        <w:rPr>
          <w:rFonts w:cstheme="minorHAnsi"/>
        </w:rPr>
        <w:t xml:space="preserve"> </w:t>
      </w:r>
      <w:r w:rsidRPr="00114D8A">
        <w:rPr>
          <w:rFonts w:cstheme="minorHAnsi"/>
        </w:rPr>
        <w:t xml:space="preserve"> Each light source will have its own intensity, so</w:t>
      </w:r>
      <w:r w:rsidR="00915FE9">
        <w:rPr>
          <w:rFonts w:cstheme="minorHAnsi"/>
        </w:rPr>
        <w:t xml:space="preserve"> </w:t>
      </w:r>
      <w:r w:rsidRPr="00114D8A">
        <w:rPr>
          <w:rFonts w:cstheme="minorHAnsi"/>
        </w:rPr>
        <w:t>mathematically:</w:t>
      </w: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w:p>
    <w:p w:rsidR="00915FE9" w:rsidRDefault="00915FE9" w:rsidP="00114D8A">
      <w:pPr>
        <w:autoSpaceDE w:val="0"/>
        <w:autoSpaceDN w:val="0"/>
        <w:adjustRightInd w:val="0"/>
        <w:spacing w:after="0" w:line="240" w:lineRule="auto"/>
        <w:rPr>
          <w:rFonts w:cstheme="minorHAnsi"/>
        </w:rPr>
      </w:pPr>
      <m:oMathPara>
        <m:oMath>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1</m:t>
                  </m:r>
                </m:sub>
              </m:sSub>
            </m:num>
            <m:den>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1</m:t>
                  </m:r>
                </m:sub>
                <m:sup>
                  <m:r>
                    <w:rPr>
                      <w:rFonts w:ascii="Cambria Math" w:hAnsi="Cambria Math" w:cstheme="minorHAnsi"/>
                    </w:rPr>
                    <m:t>2</m:t>
                  </m:r>
                </m:sup>
              </m:sSubSup>
            </m:den>
          </m:f>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2</m:t>
                  </m:r>
                </m:sub>
              </m:sSub>
            </m:num>
            <m:den>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2</m:t>
                  </m:r>
                </m:sub>
                <m:sup>
                  <m:r>
                    <w:rPr>
                      <w:rFonts w:ascii="Cambria Math" w:hAnsi="Cambria Math" w:cstheme="minorHAnsi"/>
                    </w:rPr>
                    <m:t>2</m:t>
                  </m:r>
                </m:sup>
              </m:sSubSup>
            </m:den>
          </m:f>
        </m:oMath>
      </m:oMathPara>
    </w:p>
    <w:p w:rsidR="00915FE9" w:rsidRPr="00114D8A" w:rsidRDefault="00915FE9" w:rsidP="00114D8A">
      <w:pPr>
        <w:autoSpaceDE w:val="0"/>
        <w:autoSpaceDN w:val="0"/>
        <w:adjustRightInd w:val="0"/>
        <w:spacing w:after="0" w:line="240" w:lineRule="auto"/>
        <w:rPr>
          <w:rFonts w:cstheme="minorHAnsi"/>
        </w:rPr>
      </w:pPr>
    </w:p>
    <w:p w:rsidR="00114D8A" w:rsidRPr="00114D8A" w:rsidRDefault="00915FE9" w:rsidP="00114D8A">
      <w:pPr>
        <w:autoSpaceDE w:val="0"/>
        <w:autoSpaceDN w:val="0"/>
        <w:adjustRightInd w:val="0"/>
        <w:spacing w:after="0" w:line="240" w:lineRule="auto"/>
        <w:rPr>
          <w:rFonts w:cstheme="minorHAnsi"/>
        </w:rPr>
      </w:pPr>
      <w:proofErr w:type="gramStart"/>
      <w:r>
        <w:rPr>
          <w:rFonts w:cstheme="minorHAnsi"/>
        </w:rPr>
        <w:t>Ex.</w:t>
      </w:r>
      <w:proofErr w:type="gramEnd"/>
      <w:r>
        <w:rPr>
          <w:rFonts w:cstheme="minorHAnsi"/>
        </w:rPr>
        <w:t xml:space="preserve"> </w:t>
      </w:r>
      <w:r w:rsidR="00114D8A" w:rsidRPr="00114D8A">
        <w:rPr>
          <w:rFonts w:cstheme="minorHAnsi"/>
        </w:rPr>
        <w:t xml:space="preserve"> Bulb A, with a luminous intensity of 40.0 cd has the same illumina</w:t>
      </w:r>
      <w:r>
        <w:rPr>
          <w:rFonts w:cstheme="minorHAnsi"/>
        </w:rPr>
        <w:t xml:space="preserve">nce on a </w:t>
      </w:r>
      <w:r w:rsidR="00114D8A" w:rsidRPr="00114D8A">
        <w:rPr>
          <w:rFonts w:cstheme="minorHAnsi"/>
        </w:rPr>
        <w:t>screen 3.0 m away as bulb B does on a screen 1.2 m away.</w:t>
      </w:r>
      <w:r>
        <w:rPr>
          <w:rFonts w:cstheme="minorHAnsi"/>
        </w:rPr>
        <w:t xml:space="preserve"> </w:t>
      </w:r>
      <w:r w:rsidR="00114D8A" w:rsidRPr="00114D8A">
        <w:rPr>
          <w:rFonts w:cstheme="minorHAnsi"/>
        </w:rPr>
        <w:t xml:space="preserve"> What is the</w:t>
      </w:r>
      <w:r>
        <w:rPr>
          <w:rFonts w:cstheme="minorHAnsi"/>
        </w:rPr>
        <w:t xml:space="preserve"> </w:t>
      </w:r>
      <w:r w:rsidR="00114D8A" w:rsidRPr="00114D8A">
        <w:rPr>
          <w:rFonts w:cstheme="minorHAnsi"/>
        </w:rPr>
        <w:t>luminous intensity of bulb B?</w:t>
      </w:r>
    </w:p>
    <w:sectPr w:rsidR="00114D8A" w:rsidRPr="00114D8A" w:rsidSect="008A0BCA">
      <w:type w:val="continuous"/>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7D1" w:rsidRDefault="00F847D1" w:rsidP="00F847D1">
      <w:pPr>
        <w:spacing w:after="0" w:line="240" w:lineRule="auto"/>
      </w:pPr>
      <w:r>
        <w:separator/>
      </w:r>
    </w:p>
  </w:endnote>
  <w:endnote w:type="continuationSeparator" w:id="0">
    <w:p w:rsidR="00F847D1" w:rsidRDefault="00F847D1" w:rsidP="00F84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BoldMT-Identity-H">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Identity-H">
    <w:altName w:val="Times New Roman"/>
    <w:panose1 w:val="00000000000000000000"/>
    <w:charset w:val="00"/>
    <w:family w:val="auto"/>
    <w:notTrueType/>
    <w:pitch w:val="default"/>
    <w:sig w:usb0="0000000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7D1" w:rsidRDefault="00F847D1" w:rsidP="00F847D1">
      <w:pPr>
        <w:spacing w:after="0" w:line="240" w:lineRule="auto"/>
      </w:pPr>
      <w:r>
        <w:separator/>
      </w:r>
    </w:p>
  </w:footnote>
  <w:footnote w:type="continuationSeparator" w:id="0">
    <w:p w:rsidR="00F847D1" w:rsidRDefault="00F847D1" w:rsidP="00F847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C221F"/>
    <w:multiLevelType w:val="hybridMultilevel"/>
    <w:tmpl w:val="074404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F3A"/>
    <w:rsid w:val="00114D8A"/>
    <w:rsid w:val="001844F9"/>
    <w:rsid w:val="001D563B"/>
    <w:rsid w:val="0024455E"/>
    <w:rsid w:val="002B36B6"/>
    <w:rsid w:val="002C1068"/>
    <w:rsid w:val="002E1774"/>
    <w:rsid w:val="00353B32"/>
    <w:rsid w:val="003702E7"/>
    <w:rsid w:val="00390F3A"/>
    <w:rsid w:val="003B1223"/>
    <w:rsid w:val="003F14C9"/>
    <w:rsid w:val="005764AF"/>
    <w:rsid w:val="005E2355"/>
    <w:rsid w:val="00612EA7"/>
    <w:rsid w:val="00726B25"/>
    <w:rsid w:val="007B107E"/>
    <w:rsid w:val="008A0BCA"/>
    <w:rsid w:val="008D0E43"/>
    <w:rsid w:val="00915FE9"/>
    <w:rsid w:val="00A35742"/>
    <w:rsid w:val="00A62B40"/>
    <w:rsid w:val="00B766DE"/>
    <w:rsid w:val="00CC0C0B"/>
    <w:rsid w:val="00CD2157"/>
    <w:rsid w:val="00DC3CA8"/>
    <w:rsid w:val="00DC4FA5"/>
    <w:rsid w:val="00E831A6"/>
    <w:rsid w:val="00F847D1"/>
    <w:rsid w:val="00FC1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0F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90F3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90F3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90F3A"/>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90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90F3A"/>
    <w:rPr>
      <w:color w:val="808080"/>
    </w:rPr>
  </w:style>
  <w:style w:type="paragraph" w:styleId="BalloonText">
    <w:name w:val="Balloon Text"/>
    <w:basedOn w:val="Normal"/>
    <w:link w:val="BalloonTextChar"/>
    <w:uiPriority w:val="99"/>
    <w:semiHidden/>
    <w:unhideWhenUsed/>
    <w:rsid w:val="00390F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F3A"/>
    <w:rPr>
      <w:rFonts w:ascii="Tahoma" w:hAnsi="Tahoma" w:cs="Tahoma"/>
      <w:sz w:val="16"/>
      <w:szCs w:val="16"/>
    </w:rPr>
  </w:style>
  <w:style w:type="paragraph" w:styleId="ListParagraph">
    <w:name w:val="List Paragraph"/>
    <w:basedOn w:val="Normal"/>
    <w:uiPriority w:val="34"/>
    <w:qFormat/>
    <w:rsid w:val="00A62B40"/>
    <w:pPr>
      <w:ind w:left="720"/>
      <w:contextualSpacing/>
    </w:pPr>
  </w:style>
  <w:style w:type="paragraph" w:styleId="Header">
    <w:name w:val="header"/>
    <w:basedOn w:val="Normal"/>
    <w:link w:val="HeaderChar"/>
    <w:uiPriority w:val="99"/>
    <w:unhideWhenUsed/>
    <w:rsid w:val="00F847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47D1"/>
  </w:style>
  <w:style w:type="paragraph" w:styleId="Footer">
    <w:name w:val="footer"/>
    <w:basedOn w:val="Normal"/>
    <w:link w:val="FooterChar"/>
    <w:uiPriority w:val="99"/>
    <w:unhideWhenUsed/>
    <w:rsid w:val="00F847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47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0F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90F3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90F3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90F3A"/>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90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90F3A"/>
    <w:rPr>
      <w:color w:val="808080"/>
    </w:rPr>
  </w:style>
  <w:style w:type="paragraph" w:styleId="BalloonText">
    <w:name w:val="Balloon Text"/>
    <w:basedOn w:val="Normal"/>
    <w:link w:val="BalloonTextChar"/>
    <w:uiPriority w:val="99"/>
    <w:semiHidden/>
    <w:unhideWhenUsed/>
    <w:rsid w:val="00390F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F3A"/>
    <w:rPr>
      <w:rFonts w:ascii="Tahoma" w:hAnsi="Tahoma" w:cs="Tahoma"/>
      <w:sz w:val="16"/>
      <w:szCs w:val="16"/>
    </w:rPr>
  </w:style>
  <w:style w:type="paragraph" w:styleId="ListParagraph">
    <w:name w:val="List Paragraph"/>
    <w:basedOn w:val="Normal"/>
    <w:uiPriority w:val="34"/>
    <w:qFormat/>
    <w:rsid w:val="00A62B40"/>
    <w:pPr>
      <w:ind w:left="720"/>
      <w:contextualSpacing/>
    </w:pPr>
  </w:style>
  <w:style w:type="paragraph" w:styleId="Header">
    <w:name w:val="header"/>
    <w:basedOn w:val="Normal"/>
    <w:link w:val="HeaderChar"/>
    <w:uiPriority w:val="99"/>
    <w:unhideWhenUsed/>
    <w:rsid w:val="00F847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47D1"/>
  </w:style>
  <w:style w:type="paragraph" w:styleId="Footer">
    <w:name w:val="footer"/>
    <w:basedOn w:val="Normal"/>
    <w:link w:val="FooterChar"/>
    <w:uiPriority w:val="99"/>
    <w:unhideWhenUsed/>
    <w:rsid w:val="00F847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4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11</Pages>
  <Words>1970</Words>
  <Characters>11230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Nate</dc:creator>
  <cp:lastModifiedBy>Nate</cp:lastModifiedBy>
  <cp:revision>20</cp:revision>
  <dcterms:created xsi:type="dcterms:W3CDTF">2012-04-12T15:45:00Z</dcterms:created>
  <dcterms:modified xsi:type="dcterms:W3CDTF">2012-04-13T15:04:00Z</dcterms:modified>
</cp:coreProperties>
</file>